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88307" w14:textId="294ADF97" w:rsidR="00FA6630" w:rsidRDefault="00FA6630" w:rsidP="006C4ED0">
      <w:pPr>
        <w:pStyle w:val="Heading1"/>
        <w:rPr>
          <w:noProof/>
        </w:rPr>
      </w:pPr>
      <w:r>
        <w:rPr>
          <w:noProof/>
        </w:rPr>
        <w:t>Methode</w:t>
      </w:r>
    </w:p>
    <w:p w14:paraId="3DF41C4A" w14:textId="05C86EA1" w:rsidR="00881DC0" w:rsidRDefault="00881DC0" w:rsidP="00881DC0">
      <w:pPr>
        <w:rPr>
          <w:noProof/>
        </w:rPr>
      </w:pPr>
      <w:r>
        <w:rPr>
          <w:noProof/>
        </w:rPr>
        <w:t>De methode die we gekozen hebben is het zelf opzetten en uitvoeren van een audit op dit thema, onder begeleiding uiteraard. Elke AIOS krijgt een eigen apparaat om te beoordelen op dit thema, dus je kunt deels samenwerken in de voorbereiding, maar niet volledig.</w:t>
      </w:r>
    </w:p>
    <w:p w14:paraId="1C4CDA03" w14:textId="77777777" w:rsidR="0056468B" w:rsidRDefault="0056468B" w:rsidP="0056468B">
      <w:pPr>
        <w:pStyle w:val="ListParagraph"/>
        <w:numPr>
          <w:ilvl w:val="0"/>
          <w:numId w:val="7"/>
        </w:numPr>
        <w:rPr>
          <w:noProof/>
        </w:rPr>
      </w:pPr>
      <w:r>
        <w:rPr>
          <w:noProof/>
        </w:rPr>
        <w:t xml:space="preserve">Tevoren: </w:t>
      </w:r>
    </w:p>
    <w:p w14:paraId="4DA15EBD" w14:textId="2C42DE09" w:rsidR="0056468B" w:rsidRDefault="0056468B" w:rsidP="0056468B">
      <w:pPr>
        <w:pStyle w:val="ListParagraph"/>
        <w:numPr>
          <w:ilvl w:val="1"/>
          <w:numId w:val="7"/>
        </w:numPr>
        <w:rPr>
          <w:noProof/>
        </w:rPr>
      </w:pPr>
      <w:r>
        <w:rPr>
          <w:noProof/>
        </w:rPr>
        <w:t>Een keer meekijken bij een audit, afstemen met kwaliteitscoordinator.</w:t>
      </w:r>
    </w:p>
    <w:p w14:paraId="5A505549" w14:textId="4EF36911" w:rsidR="0056468B" w:rsidRDefault="0056468B" w:rsidP="0056468B">
      <w:pPr>
        <w:pStyle w:val="ListParagraph"/>
        <w:numPr>
          <w:ilvl w:val="1"/>
          <w:numId w:val="7"/>
        </w:numPr>
        <w:rPr>
          <w:noProof/>
        </w:rPr>
      </w:pPr>
      <w:r>
        <w:rPr>
          <w:noProof/>
        </w:rPr>
        <w:t>1 Week uitroosteren voor onderstaande, bespreek met kwaliteitscoordinator wie je moet gaan spreken bij de audit en stem de week af op het moment dat zowel auditees als kwaliteitscoordinator tijd hebben.</w:t>
      </w:r>
    </w:p>
    <w:p w14:paraId="6B127EF3" w14:textId="2891BAE9" w:rsidR="0056468B" w:rsidRDefault="0056468B" w:rsidP="0056468B">
      <w:pPr>
        <w:pStyle w:val="ListParagraph"/>
        <w:numPr>
          <w:ilvl w:val="1"/>
          <w:numId w:val="7"/>
        </w:numPr>
        <w:rPr>
          <w:noProof/>
        </w:rPr>
      </w:pPr>
      <w:r>
        <w:rPr>
          <w:noProof/>
        </w:rPr>
        <w:t>Documentatie over de aanschaf vast opvragen bij de betrokkenen</w:t>
      </w:r>
    </w:p>
    <w:p w14:paraId="7342EC5F" w14:textId="36DD13E0" w:rsidR="00881DC0" w:rsidRDefault="00881DC0" w:rsidP="00DC5849">
      <w:pPr>
        <w:pStyle w:val="ListParagraph"/>
        <w:numPr>
          <w:ilvl w:val="0"/>
          <w:numId w:val="7"/>
        </w:numPr>
        <w:rPr>
          <w:noProof/>
        </w:rPr>
      </w:pPr>
      <w:r>
        <w:rPr>
          <w:noProof/>
        </w:rPr>
        <w:t xml:space="preserve">Dag 0 uitleg opzet door </w:t>
      </w:r>
      <w:r w:rsidR="00F76F6E">
        <w:rPr>
          <w:noProof/>
        </w:rPr>
        <w:t>AM/KAM</w:t>
      </w:r>
      <w:r>
        <w:rPr>
          <w:noProof/>
        </w:rPr>
        <w:t>, duur 1 uur ongeveer</w:t>
      </w:r>
    </w:p>
    <w:p w14:paraId="697300A7" w14:textId="6C180920" w:rsidR="00881DC0" w:rsidRDefault="0056468B" w:rsidP="00DC5849">
      <w:pPr>
        <w:pStyle w:val="ListParagraph"/>
        <w:numPr>
          <w:ilvl w:val="0"/>
          <w:numId w:val="7"/>
        </w:numPr>
        <w:rPr>
          <w:noProof/>
        </w:rPr>
      </w:pPr>
      <w:r>
        <w:rPr>
          <w:noProof/>
        </w:rPr>
        <w:t xml:space="preserve">Dag 1: </w:t>
      </w:r>
      <w:r w:rsidR="00171878">
        <w:rPr>
          <w:noProof/>
        </w:rPr>
        <w:t>Bestudeer relevante regelgeving</w:t>
      </w:r>
      <w:r w:rsidR="006F6E73">
        <w:rPr>
          <w:noProof/>
        </w:rPr>
        <w:t xml:space="preserve"> en apsecten</w:t>
      </w:r>
      <w:r>
        <w:rPr>
          <w:noProof/>
        </w:rPr>
        <w:t xml:space="preserve"> anders dan de isonorm (maximaal een halve dag, dit is ter info, geen onderdeel van de audit)</w:t>
      </w:r>
      <w:r w:rsidR="00171878">
        <w:rPr>
          <w:noProof/>
        </w:rPr>
        <w:t>, hoe is hiermee omgegaan</w:t>
      </w:r>
      <w:r>
        <w:rPr>
          <w:noProof/>
        </w:rPr>
        <w:t xml:space="preserve"> (bekijk dit in de documentatie)</w:t>
      </w:r>
      <w:r w:rsidR="00171878">
        <w:rPr>
          <w:noProof/>
        </w:rPr>
        <w:t>?</w:t>
      </w:r>
    </w:p>
    <w:p w14:paraId="29975F95" w14:textId="7229036F" w:rsidR="0056468B" w:rsidRDefault="0056468B" w:rsidP="0056468B">
      <w:pPr>
        <w:pStyle w:val="ListParagraph"/>
        <w:numPr>
          <w:ilvl w:val="0"/>
          <w:numId w:val="7"/>
        </w:numPr>
        <w:rPr>
          <w:noProof/>
        </w:rPr>
      </w:pPr>
      <w:r>
        <w:rPr>
          <w:noProof/>
        </w:rPr>
        <w:t xml:space="preserve">Dag 1/2 Bestuderen ISO-norm elementen die gaan over dit onderwerp. Bedenken welke vragen daarbij horen in de exceldile die wordt aangeleverd door de kwaliteitscoordinator. </w:t>
      </w:r>
    </w:p>
    <w:p w14:paraId="7BED0884" w14:textId="6FBE8B88" w:rsidR="00881DC0" w:rsidRDefault="00881DC0" w:rsidP="00DC5849">
      <w:pPr>
        <w:pStyle w:val="ListParagraph"/>
        <w:numPr>
          <w:ilvl w:val="0"/>
          <w:numId w:val="7"/>
        </w:numPr>
        <w:rPr>
          <w:noProof/>
        </w:rPr>
      </w:pPr>
      <w:r>
        <w:rPr>
          <w:noProof/>
        </w:rPr>
        <w:t xml:space="preserve">Dag 2 Bespreken van de opgestelde vragen met kwaliteitsfunctionaris. </w:t>
      </w:r>
    </w:p>
    <w:p w14:paraId="4F6CA7D6" w14:textId="7BFBD331" w:rsidR="00881DC0" w:rsidRDefault="00881DC0" w:rsidP="0056468B">
      <w:pPr>
        <w:pStyle w:val="ListParagraph"/>
        <w:numPr>
          <w:ilvl w:val="0"/>
          <w:numId w:val="7"/>
        </w:numPr>
        <w:rPr>
          <w:noProof/>
        </w:rPr>
      </w:pPr>
      <w:r>
        <w:rPr>
          <w:noProof/>
        </w:rPr>
        <w:t xml:space="preserve">Dag 3 Bestuderen documenten (papieren deel audit) en formuleren vragen voor mondelinge audit. </w:t>
      </w:r>
    </w:p>
    <w:p w14:paraId="166FAE90" w14:textId="77777777" w:rsidR="00881DC0" w:rsidRDefault="00881DC0" w:rsidP="00DC5849">
      <w:pPr>
        <w:pStyle w:val="ListParagraph"/>
        <w:numPr>
          <w:ilvl w:val="0"/>
          <w:numId w:val="7"/>
        </w:numPr>
        <w:rPr>
          <w:noProof/>
        </w:rPr>
      </w:pPr>
      <w:r>
        <w:rPr>
          <w:noProof/>
        </w:rPr>
        <w:t>Dag 4 Audit uitvoeren en documenteren.</w:t>
      </w:r>
    </w:p>
    <w:p w14:paraId="55887A6A" w14:textId="77777777" w:rsidR="00881DC0" w:rsidRDefault="00881DC0" w:rsidP="00DC5849">
      <w:pPr>
        <w:pStyle w:val="ListParagraph"/>
        <w:numPr>
          <w:ilvl w:val="0"/>
          <w:numId w:val="7"/>
        </w:numPr>
        <w:rPr>
          <w:noProof/>
        </w:rPr>
      </w:pPr>
      <w:r>
        <w:rPr>
          <w:noProof/>
        </w:rPr>
        <w:t>Dag 5 evt. afronden documentatie, nabespreken audit met kwaliteitsfunctionaris en DLC</w:t>
      </w:r>
    </w:p>
    <w:p w14:paraId="6FCD25DF" w14:textId="77777777" w:rsidR="00881DC0" w:rsidRDefault="00881DC0" w:rsidP="00881DC0">
      <w:pPr>
        <w:rPr>
          <w:noProof/>
        </w:rPr>
      </w:pPr>
    </w:p>
    <w:p w14:paraId="5F982326" w14:textId="06E2097F" w:rsidR="006F6E73" w:rsidRDefault="00881DC0" w:rsidP="00881DC0">
      <w:pPr>
        <w:rPr>
          <w:noProof/>
        </w:rPr>
      </w:pPr>
      <w:r>
        <w:rPr>
          <w:noProof/>
        </w:rPr>
        <w:t>Als er meer dan 2 belangstellenden zijn, dan gaan de oudste liefhebbers voor. Het gevolgd hebben van de auditorencursus is niet nodig, maar we nodigen alle AIOS van harte uit zich hiervoor in te schrijven.</w:t>
      </w:r>
      <w:r w:rsidR="006F6E73">
        <w:rPr>
          <w:noProof/>
        </w:rPr>
        <w:t xml:space="preserve"> </w:t>
      </w:r>
    </w:p>
    <w:p w14:paraId="41B0E64A" w14:textId="77777777" w:rsidR="00171878" w:rsidRDefault="00171878">
      <w:pPr>
        <w:rPr>
          <w:noProof/>
        </w:rPr>
      </w:pPr>
      <w:r>
        <w:rPr>
          <w:noProof/>
        </w:rPr>
        <w:br w:type="page"/>
      </w:r>
    </w:p>
    <w:p w14:paraId="192BADB1" w14:textId="3A7F6EC3" w:rsidR="00171878" w:rsidRDefault="00171878" w:rsidP="00171878">
      <w:pPr>
        <w:pStyle w:val="Heading1"/>
        <w:rPr>
          <w:noProof/>
        </w:rPr>
      </w:pPr>
      <w:r>
        <w:rPr>
          <w:noProof/>
        </w:rPr>
        <w:lastRenderedPageBreak/>
        <w:t>Onderdelen om te bestuderen tijdens de audit</w:t>
      </w:r>
    </w:p>
    <w:p w14:paraId="4CEE866B" w14:textId="1F000261" w:rsidR="00171878" w:rsidRPr="00FA6630" w:rsidRDefault="00171878" w:rsidP="00171878">
      <w:pPr>
        <w:pStyle w:val="Heading1"/>
        <w:rPr>
          <w:noProof/>
        </w:rPr>
      </w:pPr>
      <w:r>
        <w:rPr>
          <w:noProof/>
        </w:rPr>
        <w:t>Deel 1: De a</w:t>
      </w:r>
      <w:r w:rsidRPr="00FA6630">
        <w:rPr>
          <w:noProof/>
        </w:rPr>
        <w:t>anschaf</w:t>
      </w:r>
      <w:r w:rsidR="0056468B">
        <w:rPr>
          <w:noProof/>
        </w:rPr>
        <w:t xml:space="preserve"> (ter info, geen onderdeel van de audit)</w:t>
      </w:r>
    </w:p>
    <w:p w14:paraId="36340123" w14:textId="0E49C7AB" w:rsidR="00171878" w:rsidRPr="00FA6630" w:rsidRDefault="00171878" w:rsidP="004641BF">
      <w:pPr>
        <w:pStyle w:val="ListParagraph"/>
        <w:numPr>
          <w:ilvl w:val="0"/>
          <w:numId w:val="1"/>
        </w:numPr>
        <w:ind w:left="708"/>
        <w:rPr>
          <w:noProof/>
        </w:rPr>
      </w:pPr>
      <w:r w:rsidRPr="00FA6630">
        <w:rPr>
          <w:noProof/>
        </w:rPr>
        <w:t xml:space="preserve">Met welke regelgeving moet je rekening houden bij de aanschaf? </w:t>
      </w:r>
      <w:r>
        <w:rPr>
          <w:noProof/>
        </w:rPr>
        <w:t xml:space="preserve">Waarover gaat deze regelgeving en hoe is dat relevant voor deze aanschaf? </w:t>
      </w:r>
      <w:r w:rsidRPr="00FA6630">
        <w:rPr>
          <w:noProof/>
        </w:rPr>
        <w:t xml:space="preserve">Tip; kijk in het kwaliteitshandboek en op </w:t>
      </w:r>
      <w:r>
        <w:rPr>
          <w:noProof/>
        </w:rPr>
        <w:t>intranet</w:t>
      </w:r>
      <w:r w:rsidRPr="00FA6630">
        <w:rPr>
          <w:noProof/>
        </w:rPr>
        <w:t>.</w:t>
      </w:r>
      <w:r w:rsidR="006F6E73">
        <w:rPr>
          <w:noProof/>
        </w:rPr>
        <w:t xml:space="preserve"> </w:t>
      </w:r>
      <w:r w:rsidRPr="00FA6630">
        <w:rPr>
          <w:noProof/>
        </w:rPr>
        <w:t>(o.a. kwaliteitsnormen zoals ISO, IVDR regelgeving, Europese aanbestedingswet)</w:t>
      </w:r>
    </w:p>
    <w:p w14:paraId="01C3FC3E" w14:textId="5D5F5948" w:rsidR="00171878" w:rsidRDefault="00171878" w:rsidP="00840D86">
      <w:pPr>
        <w:pStyle w:val="ListParagraph"/>
        <w:numPr>
          <w:ilvl w:val="0"/>
          <w:numId w:val="1"/>
        </w:numPr>
        <w:ind w:left="708"/>
        <w:rPr>
          <w:noProof/>
        </w:rPr>
      </w:pPr>
      <w:r w:rsidRPr="00FA6630">
        <w:rPr>
          <w:noProof/>
        </w:rPr>
        <w:t>Waarover moet je bij aanschaf afspraken maken</w:t>
      </w:r>
      <w:r>
        <w:rPr>
          <w:noProof/>
        </w:rPr>
        <w:t xml:space="preserve">? </w:t>
      </w:r>
      <w:r w:rsidRPr="00FA6630">
        <w:rPr>
          <w:noProof/>
        </w:rPr>
        <w:t xml:space="preserve">Bekijk </w:t>
      </w:r>
      <w:r>
        <w:rPr>
          <w:noProof/>
        </w:rPr>
        <w:t xml:space="preserve">het </w:t>
      </w:r>
      <w:r w:rsidRPr="00FA6630">
        <w:rPr>
          <w:noProof/>
        </w:rPr>
        <w:t xml:space="preserve">contract met </w:t>
      </w:r>
      <w:r>
        <w:rPr>
          <w:noProof/>
        </w:rPr>
        <w:t>de leverancier</w:t>
      </w:r>
      <w:r w:rsidRPr="00FA6630">
        <w:rPr>
          <w:noProof/>
        </w:rPr>
        <w:t xml:space="preserve"> van </w:t>
      </w:r>
      <w:r>
        <w:rPr>
          <w:noProof/>
        </w:rPr>
        <w:t>het</w:t>
      </w:r>
      <w:r w:rsidRPr="00FA6630">
        <w:rPr>
          <w:noProof/>
        </w:rPr>
        <w:t xml:space="preserve"> aangeschaft</w:t>
      </w:r>
      <w:r>
        <w:rPr>
          <w:noProof/>
        </w:rPr>
        <w:t>e</w:t>
      </w:r>
      <w:r w:rsidRPr="00FA6630">
        <w:rPr>
          <w:noProof/>
        </w:rPr>
        <w:t xml:space="preserve"> apparaat.</w:t>
      </w:r>
      <w:r w:rsidR="006F6E73">
        <w:rPr>
          <w:noProof/>
        </w:rPr>
        <w:t xml:space="preserve"> </w:t>
      </w:r>
      <w:r w:rsidRPr="00FA6630">
        <w:rPr>
          <w:noProof/>
        </w:rPr>
        <w:t>(</w:t>
      </w:r>
      <w:r>
        <w:rPr>
          <w:noProof/>
        </w:rPr>
        <w:t xml:space="preserve">o.a. </w:t>
      </w:r>
      <w:r w:rsidRPr="00FA6630">
        <w:rPr>
          <w:noProof/>
        </w:rPr>
        <w:t>prestatie apparaat, kosten, onderhoud, storingsdienst</w:t>
      </w:r>
      <w:r>
        <w:rPr>
          <w:noProof/>
        </w:rPr>
        <w:t>, aansprakelijkheid</w:t>
      </w:r>
      <w:r w:rsidRPr="00FA6630">
        <w:rPr>
          <w:noProof/>
        </w:rPr>
        <w:t>)</w:t>
      </w:r>
    </w:p>
    <w:p w14:paraId="3133718C" w14:textId="1ADBD2A1" w:rsidR="006F6E73" w:rsidRDefault="006F6E73" w:rsidP="006F6E73">
      <w:pPr>
        <w:pStyle w:val="ListParagraph"/>
        <w:numPr>
          <w:ilvl w:val="0"/>
          <w:numId w:val="1"/>
        </w:numPr>
        <w:rPr>
          <w:noProof/>
        </w:rPr>
      </w:pPr>
      <w:r>
        <w:rPr>
          <w:noProof/>
        </w:rPr>
        <w:t>Hoe is de aanschaf van dit apparaat verantwoord? Is er een busines case geschreven?</w:t>
      </w:r>
    </w:p>
    <w:p w14:paraId="50235739" w14:textId="7979FECF" w:rsidR="00171878" w:rsidRPr="00FA6630" w:rsidRDefault="00171878" w:rsidP="00171878">
      <w:pPr>
        <w:pStyle w:val="Heading1"/>
        <w:rPr>
          <w:noProof/>
        </w:rPr>
      </w:pPr>
      <w:r>
        <w:rPr>
          <w:noProof/>
        </w:rPr>
        <w:t xml:space="preserve">Deel 2: </w:t>
      </w:r>
      <w:r w:rsidRPr="00FA6630">
        <w:rPr>
          <w:noProof/>
        </w:rPr>
        <w:t>In gebruikname</w:t>
      </w:r>
    </w:p>
    <w:p w14:paraId="76D5FDD2" w14:textId="6D594D69" w:rsidR="00171878" w:rsidRPr="00FA6630" w:rsidRDefault="00171878" w:rsidP="00171878">
      <w:pPr>
        <w:pStyle w:val="ListParagraph"/>
        <w:numPr>
          <w:ilvl w:val="0"/>
          <w:numId w:val="2"/>
        </w:numPr>
        <w:rPr>
          <w:noProof/>
        </w:rPr>
      </w:pPr>
      <w:r w:rsidRPr="00FA6630">
        <w:rPr>
          <w:noProof/>
        </w:rPr>
        <w:t>Met welke zaken moet je rekening houden voor in gebruik name van het apparaat? Wat  stelt de ISOnorm hierover</w:t>
      </w:r>
      <w:r>
        <w:rPr>
          <w:noProof/>
        </w:rPr>
        <w:t xml:space="preserve">? </w:t>
      </w:r>
      <w:r w:rsidRPr="00FA6630">
        <w:rPr>
          <w:noProof/>
        </w:rPr>
        <w:t xml:space="preserve">Welke procedure heeft </w:t>
      </w:r>
      <w:r>
        <w:rPr>
          <w:noProof/>
        </w:rPr>
        <w:t xml:space="preserve">ons </w:t>
      </w:r>
      <w:r w:rsidRPr="00FA6630">
        <w:rPr>
          <w:noProof/>
        </w:rPr>
        <w:t>aboratorium om dit te borgen? Tip</w:t>
      </w:r>
      <w:r>
        <w:rPr>
          <w:noProof/>
        </w:rPr>
        <w:t>;</w:t>
      </w:r>
      <w:r w:rsidRPr="00FA6630">
        <w:rPr>
          <w:noProof/>
        </w:rPr>
        <w:t xml:space="preserve"> kijk in het kwaliteitshandboek</w:t>
      </w:r>
      <w:r>
        <w:rPr>
          <w:noProof/>
        </w:rPr>
        <w:t>.</w:t>
      </w:r>
    </w:p>
    <w:p w14:paraId="1EA50A63" w14:textId="283EF076" w:rsidR="00171878" w:rsidRDefault="00171878" w:rsidP="00C24DD5">
      <w:pPr>
        <w:pStyle w:val="ListParagraph"/>
        <w:numPr>
          <w:ilvl w:val="0"/>
          <w:numId w:val="2"/>
        </w:numPr>
        <w:ind w:left="708"/>
        <w:rPr>
          <w:noProof/>
        </w:rPr>
      </w:pPr>
      <w:r>
        <w:rPr>
          <w:noProof/>
        </w:rPr>
        <w:t>Bedenk voor het apparaat welke zaken men moet testen/ regelen/ borgen. Zoek vervolgens na in het documentbeheerssysteem hoe dit voor dit apparaat is gedaan.</w:t>
      </w:r>
      <w:r w:rsidR="006F6E73">
        <w:rPr>
          <w:noProof/>
        </w:rPr>
        <w:t xml:space="preserve"> </w:t>
      </w:r>
      <w:r w:rsidRPr="00FA6630">
        <w:rPr>
          <w:noProof/>
        </w:rPr>
        <w:t>(</w:t>
      </w:r>
      <w:r>
        <w:rPr>
          <w:noProof/>
        </w:rPr>
        <w:t xml:space="preserve">o.a. </w:t>
      </w:r>
      <w:r w:rsidRPr="00FA6630">
        <w:rPr>
          <w:noProof/>
        </w:rPr>
        <w:t>verificatie, koppeling, training personeel, SOPs</w:t>
      </w:r>
      <w:r>
        <w:rPr>
          <w:noProof/>
        </w:rPr>
        <w:t>, registratie</w:t>
      </w:r>
      <w:r w:rsidRPr="00FA6630">
        <w:rPr>
          <w:noProof/>
        </w:rPr>
        <w:t>)</w:t>
      </w:r>
    </w:p>
    <w:p w14:paraId="6C2E5465" w14:textId="47308B73" w:rsidR="00171878" w:rsidRDefault="00171878" w:rsidP="006F6E73">
      <w:pPr>
        <w:pStyle w:val="ListParagraph"/>
        <w:numPr>
          <w:ilvl w:val="0"/>
          <w:numId w:val="2"/>
        </w:numPr>
        <w:rPr>
          <w:noProof/>
        </w:rPr>
      </w:pPr>
      <w:r w:rsidRPr="00FA6630">
        <w:rPr>
          <w:noProof/>
        </w:rPr>
        <w:t xml:space="preserve">Hoe controleer je de werking van het nieuwe apparaat bij binnenkomst? Welke procedure heeft </w:t>
      </w:r>
      <w:r>
        <w:rPr>
          <w:noProof/>
        </w:rPr>
        <w:t>ons</w:t>
      </w:r>
      <w:r w:rsidRPr="00FA6630">
        <w:rPr>
          <w:noProof/>
        </w:rPr>
        <w:t xml:space="preserve"> laboratorium hiervoor?</w:t>
      </w:r>
      <w:r>
        <w:rPr>
          <w:noProof/>
        </w:rPr>
        <w:t xml:space="preserve"> </w:t>
      </w:r>
      <w:r w:rsidR="006F6E73">
        <w:rPr>
          <w:noProof/>
        </w:rPr>
        <w:t>Hoe is</w:t>
      </w:r>
      <w:r>
        <w:rPr>
          <w:noProof/>
        </w:rPr>
        <w:t xml:space="preserve"> deze gevolgd bij de aanschaf van het apparaat?</w:t>
      </w:r>
    </w:p>
    <w:p w14:paraId="71DA50BB" w14:textId="7F378183" w:rsidR="00171878" w:rsidRDefault="00171878" w:rsidP="00171878">
      <w:pPr>
        <w:pStyle w:val="ListParagraph"/>
        <w:numPr>
          <w:ilvl w:val="0"/>
          <w:numId w:val="2"/>
        </w:numPr>
        <w:spacing w:before="240"/>
        <w:rPr>
          <w:noProof/>
        </w:rPr>
      </w:pPr>
      <w:r w:rsidRPr="00FA6630">
        <w:rPr>
          <w:noProof/>
        </w:rPr>
        <w:t xml:space="preserve">Hoe zorg je dat er een koppeling met het LIS komt? Hoe controleer je of die werkt? Ga na hoe dit </w:t>
      </w:r>
      <w:r w:rsidR="00DC5849">
        <w:rPr>
          <w:noProof/>
        </w:rPr>
        <w:t>is gedaan bij de aanschaf</w:t>
      </w:r>
      <w:r w:rsidRPr="00FA6630">
        <w:rPr>
          <w:noProof/>
        </w:rPr>
        <w:t>.</w:t>
      </w:r>
    </w:p>
    <w:p w14:paraId="418DE797" w14:textId="179BE49E" w:rsidR="006F6E73" w:rsidRPr="00FA6630" w:rsidRDefault="006F6E73" w:rsidP="006F6E73">
      <w:pPr>
        <w:pStyle w:val="ListParagraph"/>
        <w:numPr>
          <w:ilvl w:val="0"/>
          <w:numId w:val="2"/>
        </w:numPr>
        <w:rPr>
          <w:noProof/>
        </w:rPr>
      </w:pPr>
      <w:r>
        <w:rPr>
          <w:noProof/>
        </w:rPr>
        <w:t>Is er een risicoanalyse verricht omtrent aanschaf en gebruik van dit apparaat?</w:t>
      </w:r>
    </w:p>
    <w:p w14:paraId="50A6B66D" w14:textId="380FADE7" w:rsidR="00171878" w:rsidRPr="00FA6630" w:rsidRDefault="00171878" w:rsidP="00171878">
      <w:pPr>
        <w:pStyle w:val="Heading1"/>
        <w:rPr>
          <w:noProof/>
        </w:rPr>
      </w:pPr>
      <w:r>
        <w:rPr>
          <w:noProof/>
        </w:rPr>
        <w:t xml:space="preserve">Deel 3: </w:t>
      </w:r>
      <w:r w:rsidRPr="00FA6630">
        <w:rPr>
          <w:noProof/>
        </w:rPr>
        <w:t>Tijdens gebruik</w:t>
      </w:r>
    </w:p>
    <w:p w14:paraId="26B149C4" w14:textId="36EB206E" w:rsidR="00171878" w:rsidRDefault="00171878" w:rsidP="00171878">
      <w:pPr>
        <w:pStyle w:val="ListParagraph"/>
        <w:numPr>
          <w:ilvl w:val="0"/>
          <w:numId w:val="4"/>
        </w:numPr>
        <w:rPr>
          <w:noProof/>
        </w:rPr>
      </w:pPr>
      <w:r w:rsidRPr="00FA6630">
        <w:rPr>
          <w:noProof/>
        </w:rPr>
        <w:t xml:space="preserve">Hoe controleer je de werking van het apparaat tijdens gebruik? Ga dit na </w:t>
      </w:r>
      <w:r w:rsidR="006F6E73">
        <w:rPr>
          <w:noProof/>
        </w:rPr>
        <w:t>hoe dit wordt gedaan voor het appraat.</w:t>
      </w:r>
    </w:p>
    <w:p w14:paraId="784BC52A" w14:textId="3CFDB18C" w:rsidR="00171878" w:rsidRPr="00FA6630" w:rsidRDefault="00171878" w:rsidP="006F6E73">
      <w:pPr>
        <w:pStyle w:val="ListParagraph"/>
        <w:numPr>
          <w:ilvl w:val="0"/>
          <w:numId w:val="4"/>
        </w:numPr>
        <w:rPr>
          <w:noProof/>
        </w:rPr>
      </w:pPr>
      <w:r w:rsidRPr="00FA6630">
        <w:rPr>
          <w:noProof/>
        </w:rPr>
        <w:t>Waar moet je op letten als je 2 apparaten hebt voor dezelfde bepaling?</w:t>
      </w:r>
      <w:r>
        <w:rPr>
          <w:noProof/>
        </w:rPr>
        <w:t xml:space="preserve"> </w:t>
      </w:r>
      <w:r w:rsidR="006F6E73">
        <w:rPr>
          <w:noProof/>
        </w:rPr>
        <w:t>Hoe wordt hiermee rekening gehouden voor dit apparaat?</w:t>
      </w:r>
    </w:p>
    <w:p w14:paraId="2E735E21" w14:textId="658E4DF4" w:rsidR="00171878" w:rsidRDefault="00171878" w:rsidP="00890B90">
      <w:pPr>
        <w:pStyle w:val="ListParagraph"/>
        <w:numPr>
          <w:ilvl w:val="0"/>
          <w:numId w:val="4"/>
        </w:numPr>
        <w:ind w:left="708"/>
        <w:rPr>
          <w:noProof/>
        </w:rPr>
      </w:pPr>
      <w:r>
        <w:rPr>
          <w:noProof/>
        </w:rPr>
        <w:t xml:space="preserve">Bedenk tenminste 5 </w:t>
      </w:r>
      <w:r w:rsidR="006F6E73">
        <w:rPr>
          <w:noProof/>
        </w:rPr>
        <w:t xml:space="preserve">andere </w:t>
      </w:r>
      <w:r>
        <w:rPr>
          <w:noProof/>
        </w:rPr>
        <w:t xml:space="preserve">auditvragen of observaties over </w:t>
      </w:r>
      <w:r w:rsidR="006F6E73">
        <w:rPr>
          <w:noProof/>
        </w:rPr>
        <w:t xml:space="preserve">het </w:t>
      </w:r>
      <w:r>
        <w:rPr>
          <w:noProof/>
        </w:rPr>
        <w:t>onderwerp</w:t>
      </w:r>
      <w:r w:rsidR="006F6E73">
        <w:rPr>
          <w:noProof/>
        </w:rPr>
        <w:t xml:space="preserve"> in gebruik zijnde apparatuur</w:t>
      </w:r>
      <w:r>
        <w:rPr>
          <w:noProof/>
        </w:rPr>
        <w:t>.</w:t>
      </w:r>
      <w:r w:rsidRPr="00FA6630">
        <w:rPr>
          <w:noProof/>
        </w:rPr>
        <w:t xml:space="preserve"> (handleiding/ SOP, </w:t>
      </w:r>
      <w:r>
        <w:rPr>
          <w:noProof/>
        </w:rPr>
        <w:t xml:space="preserve">kalibratie, </w:t>
      </w:r>
      <w:r w:rsidRPr="00FA6630">
        <w:rPr>
          <w:noProof/>
        </w:rPr>
        <w:t>onderhoud gedaan, personeel bevoegd)</w:t>
      </w:r>
    </w:p>
    <w:p w14:paraId="0AAD4E91" w14:textId="0F707880" w:rsidR="00171878" w:rsidRDefault="006F6E73" w:rsidP="006F6E73">
      <w:pPr>
        <w:pStyle w:val="ListParagraph"/>
        <w:numPr>
          <w:ilvl w:val="0"/>
          <w:numId w:val="4"/>
        </w:numPr>
        <w:rPr>
          <w:noProof/>
        </w:rPr>
      </w:pPr>
      <w:r>
        <w:rPr>
          <w:noProof/>
        </w:rPr>
        <w:t xml:space="preserve">Bedenk tenminste 5 auditvragen of observaties over het onderwerp reagentia die bij het apparat horen </w:t>
      </w:r>
      <w:r w:rsidR="00171878">
        <w:rPr>
          <w:noProof/>
        </w:rPr>
        <w:t>(o.a. voorraadbeheer, ingangscontrole, batchregistratie, etittering)</w:t>
      </w:r>
    </w:p>
    <w:p w14:paraId="0C9E14A2" w14:textId="36EB2404" w:rsidR="00171878" w:rsidRPr="00FA6630" w:rsidRDefault="00171878" w:rsidP="006F6E73">
      <w:pPr>
        <w:pStyle w:val="ListParagraph"/>
        <w:numPr>
          <w:ilvl w:val="0"/>
          <w:numId w:val="4"/>
        </w:numPr>
        <w:rPr>
          <w:noProof/>
        </w:rPr>
      </w:pPr>
      <w:r w:rsidRPr="00FA6630">
        <w:rPr>
          <w:noProof/>
        </w:rPr>
        <w:t>Hoe ga je na of de leverancier zich nog aan het opgestelde contract houdt?</w:t>
      </w:r>
      <w:r>
        <w:rPr>
          <w:noProof/>
        </w:rPr>
        <w:t xml:space="preserve"> Welke procedure heeft </w:t>
      </w:r>
      <w:r w:rsidR="006F6E73">
        <w:rPr>
          <w:noProof/>
        </w:rPr>
        <w:t>ons</w:t>
      </w:r>
      <w:r>
        <w:rPr>
          <w:noProof/>
        </w:rPr>
        <w:t xml:space="preserve"> laboratorium hiervoor? </w:t>
      </w:r>
      <w:r w:rsidR="006F6E73">
        <w:rPr>
          <w:noProof/>
        </w:rPr>
        <w:t>Hoe is die gevolgd voor het apparaat?</w:t>
      </w:r>
    </w:p>
    <w:p w14:paraId="45C90C6D" w14:textId="77777777" w:rsidR="00171878" w:rsidRPr="00171878" w:rsidRDefault="00171878" w:rsidP="00171878"/>
    <w:p w14:paraId="3DFE44B9" w14:textId="669910F0" w:rsidR="00881DC0" w:rsidRDefault="00881DC0">
      <w:pPr>
        <w:rPr>
          <w:rFonts w:asciiTheme="majorHAnsi" w:eastAsiaTheme="majorEastAsia" w:hAnsiTheme="majorHAnsi" w:cstheme="majorBidi"/>
          <w:noProof/>
          <w:color w:val="2F5496" w:themeColor="accent1" w:themeShade="BF"/>
          <w:sz w:val="32"/>
          <w:szCs w:val="32"/>
        </w:rPr>
      </w:pPr>
      <w:r>
        <w:rPr>
          <w:noProof/>
        </w:rPr>
        <w:br w:type="page"/>
      </w:r>
    </w:p>
    <w:p w14:paraId="45539443" w14:textId="5CE0FAB1" w:rsidR="00E31279" w:rsidRPr="00FA6630" w:rsidRDefault="00881DC0" w:rsidP="00881DC0">
      <w:pPr>
        <w:pStyle w:val="Heading1"/>
        <w:rPr>
          <w:noProof/>
        </w:rPr>
      </w:pPr>
      <w:r>
        <w:rPr>
          <w:noProof/>
        </w:rPr>
        <w:lastRenderedPageBreak/>
        <w:t>Bijlage relevante passages uit ISO norm</w:t>
      </w:r>
    </w:p>
    <w:p w14:paraId="3F035702" w14:textId="1E811407" w:rsidR="00373D34" w:rsidRPr="00FA6630" w:rsidRDefault="00BD49DC" w:rsidP="00881DC0">
      <w:r w:rsidRPr="00FA6630">
        <w:rPr>
          <w:noProof/>
        </w:rPr>
        <w:drawing>
          <wp:inline distT="0" distB="0" distL="0" distR="0" wp14:anchorId="1149EA81" wp14:editId="0EF2C950">
            <wp:extent cx="5731510" cy="248983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489835"/>
                    </a:xfrm>
                    <a:prstGeom prst="rect">
                      <a:avLst/>
                    </a:prstGeom>
                  </pic:spPr>
                </pic:pic>
              </a:graphicData>
            </a:graphic>
          </wp:inline>
        </w:drawing>
      </w:r>
    </w:p>
    <w:p w14:paraId="7DE259F9" w14:textId="49127653" w:rsidR="00BD49DC" w:rsidRPr="00FA6630" w:rsidRDefault="00BD49DC">
      <w:r w:rsidRPr="00FA6630">
        <w:rPr>
          <w:noProof/>
        </w:rPr>
        <w:drawing>
          <wp:inline distT="0" distB="0" distL="0" distR="0" wp14:anchorId="0E54531D" wp14:editId="21E42955">
            <wp:extent cx="5731510" cy="145161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1451610"/>
                    </a:xfrm>
                    <a:prstGeom prst="rect">
                      <a:avLst/>
                    </a:prstGeom>
                  </pic:spPr>
                </pic:pic>
              </a:graphicData>
            </a:graphic>
          </wp:inline>
        </w:drawing>
      </w:r>
    </w:p>
    <w:p w14:paraId="64521CD3" w14:textId="59DAA8CF" w:rsidR="00BD49DC" w:rsidRPr="00FA6630" w:rsidRDefault="00BD49DC">
      <w:r w:rsidRPr="00FA6630">
        <w:rPr>
          <w:noProof/>
        </w:rPr>
        <w:lastRenderedPageBreak/>
        <w:drawing>
          <wp:inline distT="0" distB="0" distL="0" distR="0" wp14:anchorId="413A09FA" wp14:editId="21B7758B">
            <wp:extent cx="5731510" cy="567055"/>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567055"/>
                    </a:xfrm>
                    <a:prstGeom prst="rect">
                      <a:avLst/>
                    </a:prstGeom>
                  </pic:spPr>
                </pic:pic>
              </a:graphicData>
            </a:graphic>
          </wp:inline>
        </w:drawing>
      </w:r>
      <w:r w:rsidRPr="00FA6630">
        <w:rPr>
          <w:noProof/>
        </w:rPr>
        <w:drawing>
          <wp:inline distT="0" distB="0" distL="0" distR="0" wp14:anchorId="3612C96C" wp14:editId="02A04744">
            <wp:extent cx="5731510" cy="79457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7945755"/>
                    </a:xfrm>
                    <a:prstGeom prst="rect">
                      <a:avLst/>
                    </a:prstGeom>
                  </pic:spPr>
                </pic:pic>
              </a:graphicData>
            </a:graphic>
          </wp:inline>
        </w:drawing>
      </w:r>
    </w:p>
    <w:p w14:paraId="348AF461" w14:textId="534C5542" w:rsidR="00BD49DC" w:rsidRPr="00FA6630" w:rsidRDefault="00BD49DC">
      <w:r w:rsidRPr="00FA6630">
        <w:rPr>
          <w:noProof/>
        </w:rPr>
        <w:lastRenderedPageBreak/>
        <w:drawing>
          <wp:inline distT="0" distB="0" distL="0" distR="0" wp14:anchorId="140B664B" wp14:editId="4C577C67">
            <wp:extent cx="5731510" cy="771779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7717790"/>
                    </a:xfrm>
                    <a:prstGeom prst="rect">
                      <a:avLst/>
                    </a:prstGeom>
                  </pic:spPr>
                </pic:pic>
              </a:graphicData>
            </a:graphic>
          </wp:inline>
        </w:drawing>
      </w:r>
    </w:p>
    <w:p w14:paraId="326F96A6" w14:textId="5F012585" w:rsidR="00BD49DC" w:rsidRPr="00FA6630" w:rsidRDefault="00BD49DC">
      <w:r w:rsidRPr="00FA6630">
        <w:rPr>
          <w:noProof/>
        </w:rPr>
        <w:lastRenderedPageBreak/>
        <w:drawing>
          <wp:inline distT="0" distB="0" distL="0" distR="0" wp14:anchorId="00C7305C" wp14:editId="24D7FA05">
            <wp:extent cx="5731510" cy="7826375"/>
            <wp:effectExtent l="0" t="0" r="254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7826375"/>
                    </a:xfrm>
                    <a:prstGeom prst="rect">
                      <a:avLst/>
                    </a:prstGeom>
                  </pic:spPr>
                </pic:pic>
              </a:graphicData>
            </a:graphic>
          </wp:inline>
        </w:drawing>
      </w:r>
      <w:r w:rsidRPr="00FA6630">
        <w:rPr>
          <w:noProof/>
        </w:rPr>
        <w:lastRenderedPageBreak/>
        <w:drawing>
          <wp:inline distT="0" distB="0" distL="0" distR="0" wp14:anchorId="0BF96FDA" wp14:editId="60C6A888">
            <wp:extent cx="5731510" cy="4333875"/>
            <wp:effectExtent l="0" t="0" r="254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43078"/>
                    <a:stretch/>
                  </pic:blipFill>
                  <pic:spPr bwMode="auto">
                    <a:xfrm>
                      <a:off x="0" y="0"/>
                      <a:ext cx="5731510" cy="4333875"/>
                    </a:xfrm>
                    <a:prstGeom prst="rect">
                      <a:avLst/>
                    </a:prstGeom>
                    <a:ln>
                      <a:noFill/>
                    </a:ln>
                    <a:extLst>
                      <a:ext uri="{53640926-AAD7-44D8-BBD7-CCE9431645EC}">
                        <a14:shadowObscured xmlns:a14="http://schemas.microsoft.com/office/drawing/2010/main"/>
                      </a:ext>
                    </a:extLst>
                  </pic:spPr>
                </pic:pic>
              </a:graphicData>
            </a:graphic>
          </wp:inline>
        </w:drawing>
      </w:r>
    </w:p>
    <w:p w14:paraId="4A093CD4" w14:textId="05A44970" w:rsidR="00BD49DC" w:rsidRPr="00FA6630" w:rsidRDefault="00BD49DC"/>
    <w:sectPr w:rsidR="00BD49DC" w:rsidRPr="00FA66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E77"/>
    <w:multiLevelType w:val="hybridMultilevel"/>
    <w:tmpl w:val="26807A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A23B20"/>
    <w:multiLevelType w:val="hybridMultilevel"/>
    <w:tmpl w:val="D44626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BE2D2D"/>
    <w:multiLevelType w:val="hybridMultilevel"/>
    <w:tmpl w:val="9E826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1A52A1"/>
    <w:multiLevelType w:val="hybridMultilevel"/>
    <w:tmpl w:val="67F463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034D99"/>
    <w:multiLevelType w:val="hybridMultilevel"/>
    <w:tmpl w:val="7632B9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E3BC5"/>
    <w:multiLevelType w:val="hybridMultilevel"/>
    <w:tmpl w:val="88BC30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3B7619"/>
    <w:multiLevelType w:val="hybridMultilevel"/>
    <w:tmpl w:val="B71425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E44665C"/>
    <w:multiLevelType w:val="hybridMultilevel"/>
    <w:tmpl w:val="EC145B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57109680">
    <w:abstractNumId w:val="7"/>
  </w:num>
  <w:num w:numId="2" w16cid:durableId="700395721">
    <w:abstractNumId w:val="2"/>
  </w:num>
  <w:num w:numId="3" w16cid:durableId="471093052">
    <w:abstractNumId w:val="6"/>
  </w:num>
  <w:num w:numId="4" w16cid:durableId="2092047287">
    <w:abstractNumId w:val="0"/>
  </w:num>
  <w:num w:numId="5" w16cid:durableId="692191441">
    <w:abstractNumId w:val="4"/>
  </w:num>
  <w:num w:numId="6" w16cid:durableId="1147013395">
    <w:abstractNumId w:val="1"/>
  </w:num>
  <w:num w:numId="7" w16cid:durableId="1169521342">
    <w:abstractNumId w:val="5"/>
  </w:num>
  <w:num w:numId="8" w16cid:durableId="360398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02"/>
    <w:rsid w:val="00111E67"/>
    <w:rsid w:val="00171878"/>
    <w:rsid w:val="002C3B02"/>
    <w:rsid w:val="00373D34"/>
    <w:rsid w:val="0056468B"/>
    <w:rsid w:val="0060301E"/>
    <w:rsid w:val="006C4ED0"/>
    <w:rsid w:val="006C6F16"/>
    <w:rsid w:val="006E5763"/>
    <w:rsid w:val="006F6E73"/>
    <w:rsid w:val="00707182"/>
    <w:rsid w:val="00881DC0"/>
    <w:rsid w:val="008B2753"/>
    <w:rsid w:val="00AD6049"/>
    <w:rsid w:val="00BD49DC"/>
    <w:rsid w:val="00BE6DA7"/>
    <w:rsid w:val="00D87932"/>
    <w:rsid w:val="00DC5849"/>
    <w:rsid w:val="00E31279"/>
    <w:rsid w:val="00F76F6E"/>
    <w:rsid w:val="00FA663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B458"/>
  <w15:chartTrackingRefBased/>
  <w15:docId w15:val="{45399E7C-96D9-4439-AB52-1C6462D2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E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4ED0"/>
    <w:pPr>
      <w:spacing w:after="0" w:line="240" w:lineRule="auto"/>
    </w:pPr>
  </w:style>
  <w:style w:type="character" w:customStyle="1" w:styleId="Heading1Char">
    <w:name w:val="Heading 1 Char"/>
    <w:basedOn w:val="DefaultParagraphFont"/>
    <w:link w:val="Heading1"/>
    <w:uiPriority w:val="9"/>
    <w:rsid w:val="006C4ED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D6049"/>
    <w:pPr>
      <w:ind w:left="720"/>
      <w:contextualSpacing/>
    </w:pPr>
  </w:style>
  <w:style w:type="paragraph" w:styleId="Revision">
    <w:name w:val="Revision"/>
    <w:hidden/>
    <w:uiPriority w:val="99"/>
    <w:semiHidden/>
    <w:rsid w:val="005646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24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591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Beek, M.T. van der (MM)</dc:creator>
  <cp:keywords/>
  <dc:description/>
  <cp:lastModifiedBy>Beek, M.T. van der (MM)</cp:lastModifiedBy>
  <cp:revision>4</cp:revision>
  <dcterms:created xsi:type="dcterms:W3CDTF">2024-01-19T15:45:00Z</dcterms:created>
  <dcterms:modified xsi:type="dcterms:W3CDTF">2024-02-20T12:09:00Z</dcterms:modified>
</cp:coreProperties>
</file>