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8926" w:type="dxa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3402"/>
      </w:tblGrid>
      <w:tr w:rsidR="00270380" w14:paraId="3907DE3E" w14:textId="77777777" w:rsidTr="00270380">
        <w:trPr>
          <w:trHeight w:val="340"/>
        </w:trPr>
        <w:tc>
          <w:tcPr>
            <w:tcW w:w="1555" w:type="dxa"/>
          </w:tcPr>
          <w:p w14:paraId="260DFC5D" w14:textId="77777777" w:rsidR="00270380" w:rsidRPr="003B3EE5" w:rsidRDefault="00270380">
            <w:pPr>
              <w:rPr>
                <w:b/>
              </w:rPr>
            </w:pPr>
            <w:r w:rsidRPr="003B3EE5">
              <w:rPr>
                <w:b/>
              </w:rPr>
              <w:t>Tijd</w:t>
            </w:r>
          </w:p>
        </w:tc>
        <w:tc>
          <w:tcPr>
            <w:tcW w:w="3969" w:type="dxa"/>
          </w:tcPr>
          <w:p w14:paraId="0197460B" w14:textId="77777777" w:rsidR="00270380" w:rsidRPr="003B3EE5" w:rsidRDefault="00270380">
            <w:pPr>
              <w:rPr>
                <w:b/>
              </w:rPr>
            </w:pPr>
            <w:r w:rsidRPr="003B3EE5">
              <w:rPr>
                <w:b/>
              </w:rPr>
              <w:t>Titel</w:t>
            </w:r>
          </w:p>
        </w:tc>
        <w:tc>
          <w:tcPr>
            <w:tcW w:w="3402" w:type="dxa"/>
          </w:tcPr>
          <w:p w14:paraId="2366C7B3" w14:textId="77777777" w:rsidR="00270380" w:rsidRPr="003B3EE5" w:rsidRDefault="00270380">
            <w:pPr>
              <w:rPr>
                <w:b/>
              </w:rPr>
            </w:pPr>
            <w:r w:rsidRPr="003B3EE5">
              <w:rPr>
                <w:b/>
              </w:rPr>
              <w:t>Spreker</w:t>
            </w:r>
          </w:p>
        </w:tc>
      </w:tr>
      <w:tr w:rsidR="00270380" w14:paraId="4794E6BD" w14:textId="77777777" w:rsidTr="00270380">
        <w:trPr>
          <w:trHeight w:val="340"/>
        </w:trPr>
        <w:tc>
          <w:tcPr>
            <w:tcW w:w="1555" w:type="dxa"/>
          </w:tcPr>
          <w:p w14:paraId="7DE5C90C" w14:textId="77777777" w:rsidR="00270380" w:rsidRDefault="00270380">
            <w:r>
              <w:t>14.00-14.30u</w:t>
            </w:r>
          </w:p>
        </w:tc>
        <w:tc>
          <w:tcPr>
            <w:tcW w:w="3969" w:type="dxa"/>
          </w:tcPr>
          <w:p w14:paraId="735ED5AE" w14:textId="77777777" w:rsidR="00270380" w:rsidRDefault="00270380">
            <w:r>
              <w:rPr>
                <w:rFonts w:eastAsia="Times New Roman" w:cstheme="minorHAnsi"/>
                <w:color w:val="000000"/>
              </w:rPr>
              <w:t>Terminologie voor databeschikbaarheid: het belang van SNOMED en LOINC voor de European Health Data Space</w:t>
            </w:r>
          </w:p>
        </w:tc>
        <w:tc>
          <w:tcPr>
            <w:tcW w:w="3402" w:type="dxa"/>
          </w:tcPr>
          <w:p w14:paraId="18386C06" w14:textId="77777777" w:rsidR="00270380" w:rsidRDefault="00270380">
            <w:proofErr w:type="spellStart"/>
            <w:r>
              <w:rPr>
                <w:rFonts w:cstheme="minorHAnsi"/>
              </w:rPr>
              <w:t>Feikje</w:t>
            </w:r>
            <w:proofErr w:type="spellEnd"/>
            <w:r>
              <w:rPr>
                <w:rFonts w:cstheme="minorHAnsi"/>
              </w:rPr>
              <w:t xml:space="preserve"> Hielkema</w:t>
            </w:r>
            <w:r>
              <w:rPr>
                <w:rFonts w:cstheme="minorHAnsi"/>
                <w:color w:val="000000"/>
              </w:rPr>
              <w:t xml:space="preserve">, Medisch </w:t>
            </w:r>
            <w:proofErr w:type="spellStart"/>
            <w:r>
              <w:rPr>
                <w:rFonts w:cstheme="minorHAnsi"/>
                <w:color w:val="000000"/>
              </w:rPr>
              <w:t>terminoloog</w:t>
            </w:r>
            <w:proofErr w:type="spell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t>Nictiz</w:t>
            </w:r>
            <w:proofErr w:type="spellEnd"/>
          </w:p>
        </w:tc>
      </w:tr>
      <w:tr w:rsidR="00270380" w14:paraId="230D24FD" w14:textId="77777777" w:rsidTr="00270380">
        <w:trPr>
          <w:trHeight w:val="340"/>
        </w:trPr>
        <w:tc>
          <w:tcPr>
            <w:tcW w:w="1555" w:type="dxa"/>
          </w:tcPr>
          <w:p w14:paraId="3664C238" w14:textId="77777777" w:rsidR="00270380" w:rsidRDefault="00270380">
            <w:r>
              <w:t>14.30u-15.00u</w:t>
            </w:r>
          </w:p>
        </w:tc>
        <w:tc>
          <w:tcPr>
            <w:tcW w:w="3969" w:type="dxa"/>
          </w:tcPr>
          <w:p w14:paraId="527BA4DA" w14:textId="77777777" w:rsidR="00270380" w:rsidRDefault="00270380">
            <w:r>
              <w:rPr>
                <w:rFonts w:cstheme="minorHAnsi"/>
              </w:rPr>
              <w:t xml:space="preserve">SKML rondzending </w:t>
            </w:r>
            <w:proofErr w:type="spellStart"/>
            <w:r>
              <w:rPr>
                <w:rFonts w:cstheme="minorHAnsi"/>
              </w:rPr>
              <w:t>Helicobacter</w:t>
            </w:r>
            <w:proofErr w:type="spellEnd"/>
            <w:r>
              <w:rPr>
                <w:rFonts w:cstheme="minorHAnsi"/>
              </w:rPr>
              <w:t xml:space="preserve"> Pylori</w:t>
            </w:r>
          </w:p>
        </w:tc>
        <w:tc>
          <w:tcPr>
            <w:tcW w:w="3402" w:type="dxa"/>
          </w:tcPr>
          <w:p w14:paraId="6C70161C" w14:textId="77777777" w:rsidR="00270380" w:rsidRDefault="00270380" w:rsidP="009610F2">
            <w:r>
              <w:rPr>
                <w:rFonts w:cstheme="minorHAnsi"/>
              </w:rPr>
              <w:t xml:space="preserve">Jeroen </w:t>
            </w:r>
            <w:proofErr w:type="spellStart"/>
            <w:r>
              <w:rPr>
                <w:rFonts w:cstheme="minorHAnsi"/>
              </w:rPr>
              <w:t>Tjhie</w:t>
            </w:r>
            <w:proofErr w:type="spellEnd"/>
            <w:r>
              <w:rPr>
                <w:rFonts w:cstheme="minorHAnsi"/>
              </w:rPr>
              <w:t xml:space="preserve">, arts-microbioloog ETZ </w:t>
            </w:r>
            <w:proofErr w:type="spellStart"/>
            <w:r>
              <w:rPr>
                <w:rFonts w:cstheme="minorHAnsi"/>
              </w:rPr>
              <w:t>Microvida</w:t>
            </w:r>
            <w:proofErr w:type="spellEnd"/>
            <w:r>
              <w:rPr>
                <w:rFonts w:cstheme="minorHAnsi"/>
              </w:rPr>
              <w:t> en Martine Hoogwerf, arts-microbioloog Noordwest Ziekenhuisgroep</w:t>
            </w:r>
          </w:p>
        </w:tc>
      </w:tr>
      <w:tr w:rsidR="00270380" w14:paraId="5C5BDD30" w14:textId="77777777" w:rsidTr="00270380">
        <w:trPr>
          <w:trHeight w:val="340"/>
        </w:trPr>
        <w:tc>
          <w:tcPr>
            <w:tcW w:w="1555" w:type="dxa"/>
          </w:tcPr>
          <w:p w14:paraId="4A50B847" w14:textId="77777777" w:rsidR="00270380" w:rsidRDefault="00270380">
            <w:r>
              <w:t>15.00u-15.30u</w:t>
            </w:r>
          </w:p>
        </w:tc>
        <w:tc>
          <w:tcPr>
            <w:tcW w:w="3969" w:type="dxa"/>
          </w:tcPr>
          <w:p w14:paraId="15BA68BE" w14:textId="77777777" w:rsidR="00270380" w:rsidRDefault="00270380">
            <w:r>
              <w:rPr>
                <w:rFonts w:cstheme="minorHAnsi"/>
              </w:rPr>
              <w:t>Ethische dillema’s in de Microbiologie aan de hand van casussen</w:t>
            </w:r>
          </w:p>
        </w:tc>
        <w:tc>
          <w:tcPr>
            <w:tcW w:w="3402" w:type="dxa"/>
          </w:tcPr>
          <w:p w14:paraId="2B50F88C" w14:textId="77777777" w:rsidR="00270380" w:rsidRDefault="00270380">
            <w:r>
              <w:t>Gert van Dijk, medisch ethicus KNMG en Erasmus MC</w:t>
            </w:r>
          </w:p>
        </w:tc>
      </w:tr>
      <w:tr w:rsidR="00270380" w14:paraId="5F6E6C73" w14:textId="77777777" w:rsidTr="00270380">
        <w:trPr>
          <w:trHeight w:val="340"/>
        </w:trPr>
        <w:tc>
          <w:tcPr>
            <w:tcW w:w="1555" w:type="dxa"/>
          </w:tcPr>
          <w:p w14:paraId="4B415B78" w14:textId="77777777" w:rsidR="00270380" w:rsidRPr="003B3EE5" w:rsidRDefault="00270380" w:rsidP="008018E1">
            <w:pPr>
              <w:rPr>
                <w:b/>
              </w:rPr>
            </w:pPr>
            <w:r w:rsidRPr="003B3EE5">
              <w:rPr>
                <w:b/>
              </w:rPr>
              <w:t>15.30-16.00u</w:t>
            </w:r>
          </w:p>
        </w:tc>
        <w:tc>
          <w:tcPr>
            <w:tcW w:w="3969" w:type="dxa"/>
          </w:tcPr>
          <w:p w14:paraId="255EED0D" w14:textId="77777777" w:rsidR="00270380" w:rsidRPr="007F049B" w:rsidRDefault="00270380" w:rsidP="008018E1">
            <w:pPr>
              <w:rPr>
                <w:b/>
              </w:rPr>
            </w:pPr>
            <w:r w:rsidRPr="007F049B">
              <w:rPr>
                <w:b/>
              </w:rPr>
              <w:t>Pauze</w:t>
            </w:r>
          </w:p>
        </w:tc>
        <w:tc>
          <w:tcPr>
            <w:tcW w:w="3402" w:type="dxa"/>
          </w:tcPr>
          <w:p w14:paraId="45B8D920" w14:textId="77777777" w:rsidR="00270380" w:rsidRDefault="00270380" w:rsidP="008018E1"/>
        </w:tc>
      </w:tr>
      <w:tr w:rsidR="00270380" w14:paraId="57AED8EC" w14:textId="77777777" w:rsidTr="00270380">
        <w:trPr>
          <w:trHeight w:val="340"/>
        </w:trPr>
        <w:tc>
          <w:tcPr>
            <w:tcW w:w="1555" w:type="dxa"/>
          </w:tcPr>
          <w:p w14:paraId="2A437117" w14:textId="77777777" w:rsidR="00270380" w:rsidRDefault="00270380" w:rsidP="008018E1">
            <w:r>
              <w:t>16.00u-16.30u</w:t>
            </w:r>
          </w:p>
        </w:tc>
        <w:tc>
          <w:tcPr>
            <w:tcW w:w="3969" w:type="dxa"/>
          </w:tcPr>
          <w:p w14:paraId="785635C0" w14:textId="77777777" w:rsidR="00270380" w:rsidRDefault="00270380" w:rsidP="008018E1">
            <w:r>
              <w:rPr>
                <w:rFonts w:eastAsia="Times New Roman" w:cstheme="minorHAnsi"/>
              </w:rPr>
              <w:t>Eenheid van taal in de MMB: Nederland op weg naar de EHDS</w:t>
            </w:r>
          </w:p>
        </w:tc>
        <w:tc>
          <w:tcPr>
            <w:tcW w:w="3402" w:type="dxa"/>
          </w:tcPr>
          <w:p w14:paraId="1E590202" w14:textId="77777777" w:rsidR="00270380" w:rsidRDefault="00270380" w:rsidP="008018E1">
            <w:r>
              <w:rPr>
                <w:rFonts w:cstheme="minorHAnsi"/>
                <w:color w:val="000000"/>
              </w:rPr>
              <w:t xml:space="preserve">Bram </w:t>
            </w:r>
            <w:proofErr w:type="spellStart"/>
            <w:r>
              <w:rPr>
                <w:rFonts w:cstheme="minorHAnsi"/>
                <w:color w:val="000000"/>
              </w:rPr>
              <w:t>Lestrade</w:t>
            </w:r>
            <w:proofErr w:type="spellEnd"/>
            <w:r>
              <w:rPr>
                <w:rFonts w:cstheme="minorHAnsi"/>
                <w:color w:val="000000"/>
              </w:rPr>
              <w:t xml:space="preserve">, arts-microbioloog </w:t>
            </w:r>
            <w:proofErr w:type="spellStart"/>
            <w:r>
              <w:rPr>
                <w:rFonts w:cstheme="minorHAnsi"/>
                <w:color w:val="000000"/>
              </w:rPr>
              <w:t>Viecuri</w:t>
            </w:r>
            <w:proofErr w:type="spellEnd"/>
            <w:r>
              <w:rPr>
                <w:rFonts w:cstheme="minorHAnsi"/>
                <w:color w:val="000000"/>
              </w:rPr>
              <w:t xml:space="preserve"> Medisch Centrum</w:t>
            </w:r>
          </w:p>
        </w:tc>
      </w:tr>
      <w:tr w:rsidR="00270380" w14:paraId="60FE2C70" w14:textId="77777777" w:rsidTr="00270380">
        <w:trPr>
          <w:trHeight w:val="340"/>
        </w:trPr>
        <w:tc>
          <w:tcPr>
            <w:tcW w:w="1555" w:type="dxa"/>
          </w:tcPr>
          <w:p w14:paraId="69C4B989" w14:textId="77777777" w:rsidR="00270380" w:rsidRDefault="00270380" w:rsidP="008018E1">
            <w:r>
              <w:rPr>
                <w:rFonts w:cstheme="minorHAnsi"/>
              </w:rPr>
              <w:t>16.30-17.00u</w:t>
            </w:r>
          </w:p>
        </w:tc>
        <w:tc>
          <w:tcPr>
            <w:tcW w:w="3969" w:type="dxa"/>
          </w:tcPr>
          <w:p w14:paraId="3B0EBAE0" w14:textId="12134AB5" w:rsidR="00270380" w:rsidRPr="003C55DF" w:rsidRDefault="00270380" w:rsidP="008018E1">
            <w:pPr>
              <w:rPr>
                <w:highlight w:val="yellow"/>
              </w:rPr>
            </w:pPr>
            <w:r w:rsidRPr="00EE3977">
              <w:rPr>
                <w:rFonts w:cstheme="minorHAnsi"/>
              </w:rPr>
              <w:t xml:space="preserve">Duurzaam in de MMB </w:t>
            </w:r>
            <w:r w:rsidR="00EE3977" w:rsidRPr="00EE3977">
              <w:rPr>
                <w:rFonts w:cstheme="minorHAnsi"/>
              </w:rPr>
              <w:t>(exacte titel volgt)</w:t>
            </w:r>
          </w:p>
        </w:tc>
        <w:tc>
          <w:tcPr>
            <w:tcW w:w="3402" w:type="dxa"/>
          </w:tcPr>
          <w:p w14:paraId="3F23F1C0" w14:textId="77777777" w:rsidR="00270380" w:rsidRDefault="00270380" w:rsidP="008018E1">
            <w:r>
              <w:rPr>
                <w:rFonts w:cstheme="minorHAnsi"/>
              </w:rPr>
              <w:t xml:space="preserve">Kelly Nijhof, duurzaamheidscoördinator laboratoriumdiagnostiek, UMC Utrecht, verbonden aan </w:t>
            </w:r>
            <w:proofErr w:type="spellStart"/>
            <w:r>
              <w:rPr>
                <w:rFonts w:cstheme="minorHAnsi"/>
              </w:rPr>
              <w:t>GreenLabsNL</w:t>
            </w:r>
            <w:proofErr w:type="spellEnd"/>
            <w:r>
              <w:rPr>
                <w:rFonts w:cstheme="minorHAnsi"/>
              </w:rPr>
              <w:t xml:space="preserve"> als expert duurzame diagnostische laboratoria’</w:t>
            </w:r>
          </w:p>
        </w:tc>
      </w:tr>
      <w:tr w:rsidR="00270380" w14:paraId="0CE5C864" w14:textId="77777777" w:rsidTr="00270380">
        <w:trPr>
          <w:trHeight w:val="340"/>
        </w:trPr>
        <w:tc>
          <w:tcPr>
            <w:tcW w:w="1555" w:type="dxa"/>
          </w:tcPr>
          <w:p w14:paraId="11FBAECA" w14:textId="77777777" w:rsidR="00270380" w:rsidRDefault="00270380" w:rsidP="008018E1">
            <w:r>
              <w:rPr>
                <w:rFonts w:cstheme="minorHAnsi"/>
                <w:b/>
                <w:bCs/>
              </w:rPr>
              <w:t>17.00 - 18.00</w:t>
            </w:r>
          </w:p>
        </w:tc>
        <w:tc>
          <w:tcPr>
            <w:tcW w:w="3969" w:type="dxa"/>
          </w:tcPr>
          <w:p w14:paraId="7F6D36A6" w14:textId="77777777" w:rsidR="00270380" w:rsidRDefault="00270380" w:rsidP="008018E1">
            <w:r>
              <w:rPr>
                <w:rFonts w:cstheme="minorHAnsi"/>
                <w:b/>
                <w:bCs/>
              </w:rPr>
              <w:t>Diner</w:t>
            </w:r>
          </w:p>
        </w:tc>
        <w:tc>
          <w:tcPr>
            <w:tcW w:w="3402" w:type="dxa"/>
          </w:tcPr>
          <w:p w14:paraId="1BD67225" w14:textId="77777777" w:rsidR="00270380" w:rsidRDefault="00270380" w:rsidP="008018E1"/>
        </w:tc>
      </w:tr>
      <w:tr w:rsidR="00270380" w14:paraId="098B1A89" w14:textId="77777777" w:rsidTr="00270380">
        <w:trPr>
          <w:trHeight w:val="340"/>
        </w:trPr>
        <w:tc>
          <w:tcPr>
            <w:tcW w:w="1555" w:type="dxa"/>
          </w:tcPr>
          <w:p w14:paraId="66455AB9" w14:textId="77777777" w:rsidR="00270380" w:rsidRDefault="00270380" w:rsidP="008018E1">
            <w:r>
              <w:rPr>
                <w:rFonts w:cstheme="minorHAnsi"/>
              </w:rPr>
              <w:t>18.00- 18.30</w:t>
            </w:r>
          </w:p>
        </w:tc>
        <w:tc>
          <w:tcPr>
            <w:tcW w:w="3969" w:type="dxa"/>
          </w:tcPr>
          <w:p w14:paraId="0DB66678" w14:textId="77777777" w:rsidR="00270380" w:rsidRDefault="00270380" w:rsidP="008018E1">
            <w:r>
              <w:rPr>
                <w:rFonts w:cstheme="minorHAnsi"/>
              </w:rPr>
              <w:t>Infectiepreventie en duurzaamheid</w:t>
            </w:r>
          </w:p>
        </w:tc>
        <w:tc>
          <w:tcPr>
            <w:tcW w:w="3402" w:type="dxa"/>
          </w:tcPr>
          <w:p w14:paraId="2985B55B" w14:textId="77777777" w:rsidR="00270380" w:rsidRDefault="00270380" w:rsidP="007F049B">
            <w:r>
              <w:rPr>
                <w:rFonts w:cstheme="minorHAnsi"/>
              </w:rPr>
              <w:t xml:space="preserve">Ingrid Spijkerman, arts-microbioloog </w:t>
            </w:r>
            <w:r>
              <w:rPr>
                <w:rFonts w:ascii="Trebuchet MS" w:eastAsia="Times New Roman" w:hAnsi="Trebuchet MS"/>
                <w:sz w:val="20"/>
                <w:szCs w:val="20"/>
              </w:rPr>
              <w:t>en Programmaleider Circulariteit, Amsterdam UMC, Amsterdam</w:t>
            </w:r>
          </w:p>
        </w:tc>
      </w:tr>
      <w:tr w:rsidR="00270380" w14:paraId="781C4B4D" w14:textId="77777777" w:rsidTr="00270380">
        <w:trPr>
          <w:trHeight w:val="340"/>
        </w:trPr>
        <w:tc>
          <w:tcPr>
            <w:tcW w:w="1555" w:type="dxa"/>
          </w:tcPr>
          <w:p w14:paraId="3885AF45" w14:textId="77777777" w:rsidR="00270380" w:rsidRDefault="00270380" w:rsidP="008018E1">
            <w:r>
              <w:rPr>
                <w:rFonts w:cstheme="minorHAnsi"/>
              </w:rPr>
              <w:t>18.30 -19.00</w:t>
            </w:r>
          </w:p>
        </w:tc>
        <w:tc>
          <w:tcPr>
            <w:tcW w:w="3969" w:type="dxa"/>
          </w:tcPr>
          <w:p w14:paraId="7BA1B810" w14:textId="77777777" w:rsidR="00270380" w:rsidRDefault="00270380" w:rsidP="008018E1">
            <w:r>
              <w:rPr>
                <w:rFonts w:cstheme="minorHAnsi"/>
              </w:rPr>
              <w:t>SKML bloemlezing bacteriologie</w:t>
            </w:r>
          </w:p>
        </w:tc>
        <w:tc>
          <w:tcPr>
            <w:tcW w:w="3402" w:type="dxa"/>
          </w:tcPr>
          <w:p w14:paraId="061F4164" w14:textId="77777777" w:rsidR="00270380" w:rsidRDefault="00270380" w:rsidP="008018E1">
            <w:r>
              <w:t xml:space="preserve">Maarten </w:t>
            </w:r>
            <w:proofErr w:type="spellStart"/>
            <w:r>
              <w:t>Schijffelen</w:t>
            </w:r>
            <w:proofErr w:type="spellEnd"/>
            <w:r>
              <w:t xml:space="preserve">, arts-microbioloog </w:t>
            </w:r>
            <w:proofErr w:type="spellStart"/>
            <w:r>
              <w:t>Labmicta</w:t>
            </w:r>
            <w:proofErr w:type="spellEnd"/>
          </w:p>
        </w:tc>
      </w:tr>
      <w:tr w:rsidR="00270380" w14:paraId="3B14C526" w14:textId="77777777" w:rsidTr="00270380">
        <w:trPr>
          <w:trHeight w:val="340"/>
        </w:trPr>
        <w:tc>
          <w:tcPr>
            <w:tcW w:w="1555" w:type="dxa"/>
          </w:tcPr>
          <w:p w14:paraId="7081CF17" w14:textId="77777777" w:rsidR="00270380" w:rsidRDefault="00270380" w:rsidP="008018E1">
            <w:r>
              <w:rPr>
                <w:rFonts w:cstheme="minorHAnsi"/>
              </w:rPr>
              <w:t>19.00 - 19.30</w:t>
            </w:r>
          </w:p>
        </w:tc>
        <w:tc>
          <w:tcPr>
            <w:tcW w:w="3969" w:type="dxa"/>
          </w:tcPr>
          <w:p w14:paraId="3EF2AAF4" w14:textId="77777777" w:rsidR="00270380" w:rsidRDefault="00270380" w:rsidP="008018E1">
            <w:r>
              <w:t>Zorg zonder IT</w:t>
            </w:r>
          </w:p>
        </w:tc>
        <w:tc>
          <w:tcPr>
            <w:tcW w:w="3402" w:type="dxa"/>
          </w:tcPr>
          <w:p w14:paraId="7E952762" w14:textId="77777777" w:rsidR="00270380" w:rsidRDefault="00270380" w:rsidP="008018E1">
            <w:r>
              <w:t xml:space="preserve">Linda de </w:t>
            </w:r>
            <w:r w:rsidRPr="007F049B">
              <w:t>Lange</w:t>
            </w:r>
            <w:r w:rsidRPr="007F049B">
              <w:rPr>
                <w:rFonts w:cstheme="minorHAnsi"/>
              </w:rPr>
              <w:t>, business consultant, Z-CERT</w:t>
            </w:r>
          </w:p>
        </w:tc>
      </w:tr>
      <w:tr w:rsidR="00270380" w14:paraId="5C2951A4" w14:textId="77777777" w:rsidTr="00270380">
        <w:trPr>
          <w:trHeight w:val="340"/>
        </w:trPr>
        <w:tc>
          <w:tcPr>
            <w:tcW w:w="1555" w:type="dxa"/>
          </w:tcPr>
          <w:p w14:paraId="26DC2809" w14:textId="77777777" w:rsidR="00270380" w:rsidRDefault="00270380" w:rsidP="008018E1">
            <w:r>
              <w:rPr>
                <w:rFonts w:cstheme="minorHAnsi"/>
              </w:rPr>
              <w:t>19.30 – 20.00</w:t>
            </w:r>
          </w:p>
        </w:tc>
        <w:tc>
          <w:tcPr>
            <w:tcW w:w="3969" w:type="dxa"/>
          </w:tcPr>
          <w:p w14:paraId="66F8A3F4" w14:textId="77777777" w:rsidR="00270380" w:rsidRDefault="00270380" w:rsidP="008018E1">
            <w:r>
              <w:rPr>
                <w:rFonts w:cstheme="minorHAnsi"/>
              </w:rPr>
              <w:t xml:space="preserve">SKML bloemlezing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mycobacteriologie</w:t>
            </w:r>
            <w:proofErr w:type="spellEnd"/>
          </w:p>
        </w:tc>
        <w:tc>
          <w:tcPr>
            <w:tcW w:w="3402" w:type="dxa"/>
          </w:tcPr>
          <w:p w14:paraId="6BB6BACE" w14:textId="77777777" w:rsidR="00270380" w:rsidRDefault="00270380" w:rsidP="000C47B0">
            <w:r>
              <w:t xml:space="preserve">Nicolien </w:t>
            </w:r>
            <w:proofErr w:type="spellStart"/>
            <w:r>
              <w:t>Hanemaaijer</w:t>
            </w:r>
            <w:proofErr w:type="spellEnd"/>
            <w:r>
              <w:t xml:space="preserve">, arts-microbioloog </w:t>
            </w:r>
            <w:proofErr w:type="spellStart"/>
            <w:r w:rsidRPr="000C47B0">
              <w:t>Radboudumc</w:t>
            </w:r>
            <w:proofErr w:type="spellEnd"/>
          </w:p>
        </w:tc>
      </w:tr>
    </w:tbl>
    <w:p w14:paraId="382DF47E" w14:textId="77777777" w:rsidR="007F049B" w:rsidRDefault="007F049B"/>
    <w:sectPr w:rsidR="007F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9B"/>
    <w:rsid w:val="000C47B0"/>
    <w:rsid w:val="0015192D"/>
    <w:rsid w:val="001C3AAD"/>
    <w:rsid w:val="00270380"/>
    <w:rsid w:val="003B3EE5"/>
    <w:rsid w:val="003C55DF"/>
    <w:rsid w:val="005003DC"/>
    <w:rsid w:val="007F049B"/>
    <w:rsid w:val="009610F2"/>
    <w:rsid w:val="00DB5743"/>
    <w:rsid w:val="00E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1E41"/>
  <w15:chartTrackingRefBased/>
  <w15:docId w15:val="{1DFBAEE1-E6D2-4738-9A1E-DB047EC5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F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VieCuri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Vegt, Dewi van der</dc:creator>
  <cp:keywords/>
  <dc:description/>
  <cp:lastModifiedBy>Janny van Loon - de Haan</cp:lastModifiedBy>
  <cp:revision>2</cp:revision>
  <dcterms:created xsi:type="dcterms:W3CDTF">2026-04-20T09:58:00Z</dcterms:created>
  <dcterms:modified xsi:type="dcterms:W3CDTF">2026-04-20T09:58:00Z</dcterms:modified>
</cp:coreProperties>
</file>