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704D" w14:textId="7182DBFB" w:rsidR="00D602CF" w:rsidRDefault="005156C0" w:rsidP="00E07832">
      <w:pPr>
        <w:spacing w:before="100" w:beforeAutospacing="1" w:after="100" w:afterAutospacing="1" w:line="240" w:lineRule="auto"/>
        <w:rPr>
          <w:rFonts w:eastAsia="Times New Roman" w:cstheme="minorHAnsi"/>
          <w:kern w:val="0"/>
          <w:sz w:val="24"/>
          <w:szCs w:val="24"/>
          <w:lang w:eastAsia="nl-NL"/>
          <w14:ligatures w14:val="none"/>
        </w:rPr>
      </w:pPr>
      <w:r>
        <w:rPr>
          <w:rFonts w:eastAsia="Times New Roman" w:cstheme="minorHAnsi"/>
          <w:noProof/>
          <w:kern w:val="0"/>
          <w:sz w:val="24"/>
          <w:szCs w:val="24"/>
          <w:lang w:eastAsia="nl-NL"/>
        </w:rPr>
        <w:br/>
      </w:r>
      <w:r w:rsidR="00287901">
        <w:rPr>
          <w:noProof/>
        </w:rPr>
        <w:drawing>
          <wp:anchor distT="0" distB="0" distL="114300" distR="114300" simplePos="0" relativeHeight="251659264" behindDoc="0" locked="0" layoutInCell="1" allowOverlap="1" wp14:anchorId="63672722" wp14:editId="07554030">
            <wp:simplePos x="0" y="0"/>
            <wp:positionH relativeFrom="column">
              <wp:posOffset>0</wp:posOffset>
            </wp:positionH>
            <wp:positionV relativeFrom="paragraph">
              <wp:posOffset>367030</wp:posOffset>
            </wp:positionV>
            <wp:extent cx="1294765" cy="1873250"/>
            <wp:effectExtent l="0" t="0" r="635" b="0"/>
            <wp:wrapThrough wrapText="bothSides">
              <wp:wrapPolygon edited="0">
                <wp:start x="0" y="0"/>
                <wp:lineTo x="0" y="21307"/>
                <wp:lineTo x="21293" y="21307"/>
                <wp:lineTo x="21293" y="0"/>
                <wp:lineTo x="0" y="0"/>
              </wp:wrapPolygon>
            </wp:wrapThrough>
            <wp:docPr id="1" name="Afbeelding 1" descr="Afbeelding met Menselijk gezicht, persoon, glimlach,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Menselijk gezicht, persoon, glimlach, kleding&#10;&#10;Automatisch gegenereerde beschrijving"/>
                    <pic:cNvPicPr/>
                  </pic:nvPicPr>
                  <pic:blipFill>
                    <a:blip r:embed="rId5" cstate="print">
                      <a:extLst>
                        <a:ext uri="{BEBA8EAE-BF5A-486C-A8C5-ECC9F3942E4B}">
                          <a14:imgProps xmlns:a14="http://schemas.microsoft.com/office/drawing/2010/main">
                            <a14:imgLayer r:embed="rId6">
                              <a14:imgEffect>
                                <a14:sharpenSoften amount="32000"/>
                              </a14:imgEffect>
                              <a14:imgEffect>
                                <a14:brightnessContrast bright="39000" contrast="-33000"/>
                              </a14:imgEffect>
                            </a14:imgLayer>
                          </a14:imgProps>
                        </a:ext>
                        <a:ext uri="{28A0092B-C50C-407E-A947-70E740481C1C}">
                          <a14:useLocalDpi xmlns:a14="http://schemas.microsoft.com/office/drawing/2010/main" val="0"/>
                        </a:ext>
                      </a:extLst>
                    </a:blip>
                    <a:stretch>
                      <a:fillRect/>
                    </a:stretch>
                  </pic:blipFill>
                  <pic:spPr>
                    <a:xfrm>
                      <a:off x="0" y="0"/>
                      <a:ext cx="1294765" cy="187325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kern w:val="0"/>
          <w:sz w:val="24"/>
          <w:szCs w:val="24"/>
          <w:lang w:eastAsia="nl-NL"/>
        </w:rPr>
        <w:br/>
      </w:r>
    </w:p>
    <w:p w14:paraId="089EA098" w14:textId="77777777" w:rsidR="00287901" w:rsidRDefault="00287901"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p>
    <w:p w14:paraId="79B328C6" w14:textId="77777777" w:rsidR="00287901" w:rsidRDefault="00287901"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p>
    <w:p w14:paraId="7AF91AC0" w14:textId="77777777" w:rsidR="00287901" w:rsidRDefault="00287901"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p>
    <w:p w14:paraId="08497E7B" w14:textId="77777777" w:rsidR="00287901" w:rsidRDefault="00287901"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p>
    <w:p w14:paraId="59E6218A" w14:textId="77777777" w:rsidR="00287901" w:rsidRDefault="00287901"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p>
    <w:p w14:paraId="5EC10254" w14:textId="0685E671" w:rsidR="005156C0" w:rsidRDefault="003473E2"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Wie ben je? (n</w:t>
      </w:r>
      <w:r w:rsidR="00F12904" w:rsidRPr="00F238A4">
        <w:rPr>
          <w:rFonts w:eastAsia="Times New Roman" w:cstheme="minorHAnsi"/>
          <w:b/>
          <w:bCs/>
          <w:kern w:val="0"/>
          <w:sz w:val="24"/>
          <w:szCs w:val="24"/>
          <w:lang w:eastAsia="nl-NL"/>
          <w14:ligatures w14:val="none"/>
        </w:rPr>
        <w:t>aam, ziekenhuis</w:t>
      </w:r>
      <w:r w:rsidRPr="00F238A4">
        <w:rPr>
          <w:rFonts w:eastAsia="Times New Roman" w:cstheme="minorHAnsi"/>
          <w:b/>
          <w:bCs/>
          <w:kern w:val="0"/>
          <w:sz w:val="24"/>
          <w:szCs w:val="24"/>
          <w:lang w:eastAsia="nl-NL"/>
          <w14:ligatures w14:val="none"/>
        </w:rPr>
        <w:t>)</w:t>
      </w:r>
      <w:r w:rsidR="00AB389C">
        <w:rPr>
          <w:rFonts w:eastAsia="Times New Roman" w:cstheme="minorHAnsi"/>
          <w:b/>
          <w:bCs/>
          <w:kern w:val="0"/>
          <w:sz w:val="24"/>
          <w:szCs w:val="24"/>
          <w:lang w:eastAsia="nl-NL"/>
          <w14:ligatures w14:val="none"/>
        </w:rPr>
        <w:t xml:space="preserve"> </w:t>
      </w:r>
    </w:p>
    <w:p w14:paraId="1A78FB1A" w14:textId="52D50F75" w:rsidR="00D5182A" w:rsidRPr="00D5182A" w:rsidRDefault="00D5182A" w:rsidP="00F238A4">
      <w:pPr>
        <w:tabs>
          <w:tab w:val="left" w:pos="284"/>
        </w:tabs>
        <w:spacing w:before="100" w:beforeAutospacing="1" w:after="100" w:afterAutospacing="1" w:line="240" w:lineRule="auto"/>
        <w:rPr>
          <w:rFonts w:eastAsia="Times New Roman" w:cstheme="minorHAnsi"/>
          <w:kern w:val="0"/>
          <w:lang w:eastAsia="nl-NL"/>
          <w14:ligatures w14:val="none"/>
        </w:rPr>
      </w:pPr>
      <w:r w:rsidRPr="00D5182A">
        <w:rPr>
          <w:rFonts w:eastAsia="Times New Roman" w:cstheme="minorHAnsi"/>
          <w:kern w:val="0"/>
          <w:lang w:eastAsia="nl-NL"/>
          <w14:ligatures w14:val="none"/>
        </w:rPr>
        <w:t>Evert</w:t>
      </w:r>
      <w:r>
        <w:rPr>
          <w:rFonts w:eastAsia="Times New Roman" w:cstheme="minorHAnsi"/>
          <w:kern w:val="0"/>
          <w:lang w:eastAsia="nl-NL"/>
          <w14:ligatures w14:val="none"/>
        </w:rPr>
        <w:t xml:space="preserve"> den Drijver, </w:t>
      </w:r>
      <w:r w:rsidR="009B04E2">
        <w:rPr>
          <w:rFonts w:eastAsia="Times New Roman" w:cstheme="minorHAnsi"/>
          <w:kern w:val="0"/>
          <w:lang w:eastAsia="nl-NL"/>
          <w14:ligatures w14:val="none"/>
        </w:rPr>
        <w:t xml:space="preserve">ik ben in dienst bij het </w:t>
      </w:r>
      <w:proofErr w:type="spellStart"/>
      <w:r>
        <w:rPr>
          <w:rFonts w:eastAsia="Times New Roman" w:cstheme="minorHAnsi"/>
          <w:kern w:val="0"/>
          <w:lang w:eastAsia="nl-NL"/>
          <w14:ligatures w14:val="none"/>
        </w:rPr>
        <w:t>Radboudumc</w:t>
      </w:r>
      <w:proofErr w:type="spellEnd"/>
      <w:r>
        <w:rPr>
          <w:rFonts w:eastAsia="Times New Roman" w:cstheme="minorHAnsi"/>
          <w:kern w:val="0"/>
          <w:lang w:eastAsia="nl-NL"/>
          <w14:ligatures w14:val="none"/>
        </w:rPr>
        <w:t xml:space="preserve"> Nijmegen, </w:t>
      </w:r>
      <w:r w:rsidR="009B04E2">
        <w:rPr>
          <w:rFonts w:eastAsia="Times New Roman" w:cstheme="minorHAnsi"/>
          <w:kern w:val="0"/>
          <w:lang w:eastAsia="nl-NL"/>
          <w14:ligatures w14:val="none"/>
        </w:rPr>
        <w:t xml:space="preserve">en werk vanaf 1 januari 2024 </w:t>
      </w:r>
      <w:r>
        <w:rPr>
          <w:rFonts w:eastAsia="Times New Roman" w:cstheme="minorHAnsi"/>
          <w:kern w:val="0"/>
          <w:lang w:eastAsia="nl-NL"/>
          <w14:ligatures w14:val="none"/>
        </w:rPr>
        <w:t>voor</w:t>
      </w:r>
      <w:r w:rsidR="009B04E2">
        <w:rPr>
          <w:rFonts w:eastAsia="Times New Roman" w:cstheme="minorHAnsi"/>
          <w:kern w:val="0"/>
          <w:lang w:eastAsia="nl-NL"/>
          <w14:ligatures w14:val="none"/>
        </w:rPr>
        <w:t xml:space="preserve"> de</w:t>
      </w:r>
      <w:r>
        <w:rPr>
          <w:rFonts w:eastAsia="Times New Roman" w:cstheme="minorHAnsi"/>
          <w:kern w:val="0"/>
          <w:lang w:eastAsia="nl-NL"/>
          <w14:ligatures w14:val="none"/>
        </w:rPr>
        <w:t xml:space="preserve"> locaties Catharina Ziekenhuis Eindhoven en M</w:t>
      </w:r>
      <w:r>
        <w:rPr>
          <w:rFonts w:ascii="Calibri" w:eastAsia="Times New Roman" w:hAnsi="Calibri" w:cs="Calibri"/>
          <w:kern w:val="0"/>
          <w:lang w:eastAsia="nl-NL"/>
          <w14:ligatures w14:val="none"/>
        </w:rPr>
        <w:t>á</w:t>
      </w:r>
      <w:r>
        <w:rPr>
          <w:rFonts w:eastAsia="Times New Roman" w:cstheme="minorHAnsi"/>
          <w:kern w:val="0"/>
          <w:lang w:eastAsia="nl-NL"/>
          <w14:ligatures w14:val="none"/>
        </w:rPr>
        <w:t>xima Medisch Centrum</w:t>
      </w:r>
    </w:p>
    <w:p w14:paraId="1F945263" w14:textId="77777777" w:rsidR="005156C0" w:rsidRDefault="00F12904"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Hoe lang </w:t>
      </w:r>
      <w:r w:rsidR="00E07832" w:rsidRPr="00F238A4">
        <w:rPr>
          <w:rFonts w:eastAsia="Times New Roman" w:cstheme="minorHAnsi"/>
          <w:b/>
          <w:bCs/>
          <w:kern w:val="0"/>
          <w:sz w:val="24"/>
          <w:szCs w:val="24"/>
          <w:lang w:eastAsia="nl-NL"/>
          <w14:ligatures w14:val="none"/>
        </w:rPr>
        <w:t xml:space="preserve">ben je </w:t>
      </w:r>
      <w:r w:rsidRPr="00F238A4">
        <w:rPr>
          <w:rFonts w:eastAsia="Times New Roman" w:cstheme="minorHAnsi"/>
          <w:b/>
          <w:bCs/>
          <w:kern w:val="0"/>
          <w:sz w:val="24"/>
          <w:szCs w:val="24"/>
          <w:lang w:eastAsia="nl-NL"/>
          <w14:ligatures w14:val="none"/>
        </w:rPr>
        <w:t>al AM/ MMM en in welk ZH/ ZH-en</w:t>
      </w:r>
      <w:r w:rsidR="00E07832" w:rsidRPr="00F238A4">
        <w:rPr>
          <w:rFonts w:eastAsia="Times New Roman" w:cstheme="minorHAnsi"/>
          <w:b/>
          <w:bCs/>
          <w:kern w:val="0"/>
          <w:sz w:val="24"/>
          <w:szCs w:val="24"/>
          <w:lang w:eastAsia="nl-NL"/>
          <w14:ligatures w14:val="none"/>
        </w:rPr>
        <w:t>?</w:t>
      </w:r>
    </w:p>
    <w:p w14:paraId="287FA19B" w14:textId="38B479E8" w:rsidR="00D5182A" w:rsidRPr="00D5182A" w:rsidRDefault="00D5182A" w:rsidP="00F238A4">
      <w:pPr>
        <w:tabs>
          <w:tab w:val="left" w:pos="284"/>
        </w:tabs>
        <w:spacing w:before="100" w:beforeAutospacing="1" w:after="100" w:afterAutospacing="1" w:line="240" w:lineRule="auto"/>
        <w:rPr>
          <w:rFonts w:eastAsia="Times New Roman" w:cstheme="minorHAnsi"/>
          <w:kern w:val="0"/>
          <w:lang w:eastAsia="nl-NL"/>
          <w14:ligatures w14:val="none"/>
        </w:rPr>
      </w:pPr>
      <w:r w:rsidRPr="00D5182A">
        <w:rPr>
          <w:rFonts w:eastAsia="Times New Roman" w:cstheme="minorHAnsi"/>
          <w:kern w:val="0"/>
          <w:lang w:eastAsia="nl-NL"/>
          <w14:ligatures w14:val="none"/>
        </w:rPr>
        <w:t>Sinds</w:t>
      </w:r>
      <w:r>
        <w:rPr>
          <w:rFonts w:eastAsia="Times New Roman" w:cstheme="minorHAnsi"/>
          <w:kern w:val="0"/>
          <w:lang w:eastAsia="nl-NL"/>
          <w14:ligatures w14:val="none"/>
        </w:rPr>
        <w:t xml:space="preserve"> maart 2020</w:t>
      </w:r>
      <w:r w:rsidR="009B04E2">
        <w:rPr>
          <w:rFonts w:eastAsia="Times New Roman" w:cstheme="minorHAnsi"/>
          <w:kern w:val="0"/>
          <w:lang w:eastAsia="nl-NL"/>
          <w14:ligatures w14:val="none"/>
        </w:rPr>
        <w:t xml:space="preserve"> ben ik arts-microbioloog Ik heb </w:t>
      </w:r>
      <w:r>
        <w:rPr>
          <w:rFonts w:eastAsia="Times New Roman" w:cstheme="minorHAnsi"/>
          <w:kern w:val="0"/>
          <w:lang w:eastAsia="nl-NL"/>
          <w14:ligatures w14:val="none"/>
        </w:rPr>
        <w:t xml:space="preserve">eerder gewerkt voor de Maatschap Medische </w:t>
      </w:r>
      <w:proofErr w:type="spellStart"/>
      <w:r>
        <w:rPr>
          <w:rFonts w:eastAsia="Times New Roman" w:cstheme="minorHAnsi"/>
          <w:kern w:val="0"/>
          <w:lang w:eastAsia="nl-NL"/>
          <w14:ligatures w14:val="none"/>
        </w:rPr>
        <w:t>Microbiobiologie</w:t>
      </w:r>
      <w:proofErr w:type="spellEnd"/>
      <w:r>
        <w:rPr>
          <w:rFonts w:eastAsia="Times New Roman" w:cstheme="minorHAnsi"/>
          <w:kern w:val="0"/>
          <w:lang w:eastAsia="nl-NL"/>
          <w14:ligatures w14:val="none"/>
        </w:rPr>
        <w:t xml:space="preserve"> en Immunologie Gelderland in het Rijnstate Ziekenhuis Arnhem en het Slingeland Ziekenhuis </w:t>
      </w:r>
      <w:proofErr w:type="spellStart"/>
      <w:r>
        <w:rPr>
          <w:rFonts w:eastAsia="Times New Roman" w:cstheme="minorHAnsi"/>
          <w:kern w:val="0"/>
          <w:lang w:eastAsia="nl-NL"/>
          <w14:ligatures w14:val="none"/>
        </w:rPr>
        <w:t>Doetichem</w:t>
      </w:r>
      <w:proofErr w:type="spellEnd"/>
      <w:r w:rsidR="00A227DA">
        <w:rPr>
          <w:rFonts w:eastAsia="Times New Roman" w:cstheme="minorHAnsi"/>
          <w:kern w:val="0"/>
          <w:lang w:eastAsia="nl-NL"/>
          <w14:ligatures w14:val="none"/>
        </w:rPr>
        <w:t xml:space="preserve">. Vorig jaar heb ik een extra </w:t>
      </w:r>
      <w:r w:rsidR="00601942">
        <w:rPr>
          <w:rFonts w:eastAsia="Times New Roman" w:cstheme="minorHAnsi"/>
          <w:kern w:val="0"/>
          <w:lang w:eastAsia="nl-NL"/>
          <w14:ligatures w14:val="none"/>
        </w:rPr>
        <w:t>masteropleiding</w:t>
      </w:r>
      <w:r w:rsidR="00A227DA">
        <w:rPr>
          <w:rFonts w:eastAsia="Times New Roman" w:cstheme="minorHAnsi"/>
          <w:kern w:val="0"/>
          <w:lang w:eastAsia="nl-NL"/>
          <w14:ligatures w14:val="none"/>
        </w:rPr>
        <w:t xml:space="preserve"> Public Health aan de</w:t>
      </w:r>
      <w:r w:rsidR="00601942">
        <w:rPr>
          <w:rFonts w:eastAsia="Times New Roman" w:cstheme="minorHAnsi"/>
          <w:kern w:val="0"/>
          <w:lang w:eastAsia="nl-NL"/>
          <w14:ligatures w14:val="none"/>
        </w:rPr>
        <w:t xml:space="preserve"> universiteit van</w:t>
      </w:r>
      <w:r w:rsidR="00A227DA">
        <w:rPr>
          <w:rFonts w:eastAsia="Times New Roman" w:cstheme="minorHAnsi"/>
          <w:kern w:val="0"/>
          <w:lang w:eastAsia="nl-NL"/>
          <w14:ligatures w14:val="none"/>
        </w:rPr>
        <w:t xml:space="preserve"> </w:t>
      </w:r>
      <w:proofErr w:type="spellStart"/>
      <w:r w:rsidR="00A227DA">
        <w:rPr>
          <w:rFonts w:eastAsia="Times New Roman" w:cstheme="minorHAnsi"/>
          <w:kern w:val="0"/>
          <w:lang w:eastAsia="nl-NL"/>
          <w14:ligatures w14:val="none"/>
        </w:rPr>
        <w:t>Ume</w:t>
      </w:r>
      <w:r w:rsidR="00A227DA">
        <w:rPr>
          <w:rFonts w:ascii="Calibri" w:eastAsia="Times New Roman" w:hAnsi="Calibri" w:cs="Calibri"/>
          <w:kern w:val="0"/>
          <w:lang w:eastAsia="nl-NL"/>
          <w14:ligatures w14:val="none"/>
        </w:rPr>
        <w:t>å</w:t>
      </w:r>
      <w:proofErr w:type="spellEnd"/>
      <w:r w:rsidR="00601942">
        <w:rPr>
          <w:rFonts w:eastAsia="Times New Roman" w:cstheme="minorHAnsi"/>
          <w:kern w:val="0"/>
          <w:lang w:eastAsia="nl-NL"/>
          <w14:ligatures w14:val="none"/>
        </w:rPr>
        <w:t xml:space="preserve"> </w:t>
      </w:r>
      <w:r w:rsidR="009B04E2">
        <w:rPr>
          <w:rFonts w:eastAsia="Times New Roman" w:cstheme="minorHAnsi"/>
          <w:kern w:val="0"/>
          <w:lang w:eastAsia="nl-NL"/>
          <w14:ligatures w14:val="none"/>
        </w:rPr>
        <w:t xml:space="preserve">in Zweden </w:t>
      </w:r>
      <w:r w:rsidR="00601942">
        <w:rPr>
          <w:rFonts w:eastAsia="Times New Roman" w:cstheme="minorHAnsi"/>
          <w:kern w:val="0"/>
          <w:lang w:eastAsia="nl-NL"/>
          <w14:ligatures w14:val="none"/>
        </w:rPr>
        <w:t xml:space="preserve">gevolgd. </w:t>
      </w:r>
    </w:p>
    <w:p w14:paraId="23164C7F" w14:textId="77777777" w:rsidR="005156C0" w:rsidRDefault="00F12904" w:rsidP="00F238A4">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Heb je een (bijzondere) hobby</w:t>
      </w:r>
      <w:r w:rsidR="00FC3CB4" w:rsidRPr="00F238A4">
        <w:rPr>
          <w:rFonts w:eastAsia="Times New Roman" w:cstheme="minorHAnsi"/>
          <w:b/>
          <w:bCs/>
          <w:kern w:val="0"/>
          <w:sz w:val="24"/>
          <w:szCs w:val="24"/>
          <w:lang w:eastAsia="nl-NL"/>
          <w14:ligatures w14:val="none"/>
        </w:rPr>
        <w:t>?</w:t>
      </w:r>
    </w:p>
    <w:p w14:paraId="094565A7" w14:textId="74539C6B" w:rsidR="00D5182A" w:rsidRPr="00D5182A" w:rsidRDefault="00D5182A" w:rsidP="00F238A4">
      <w:pPr>
        <w:tabs>
          <w:tab w:val="left" w:pos="284"/>
        </w:tabs>
        <w:spacing w:before="100" w:beforeAutospacing="1" w:after="100" w:afterAutospacing="1" w:line="240" w:lineRule="auto"/>
        <w:rPr>
          <w:rFonts w:eastAsia="Times New Roman" w:cstheme="minorHAnsi"/>
          <w:kern w:val="0"/>
          <w:lang w:eastAsia="nl-NL"/>
          <w14:ligatures w14:val="none"/>
        </w:rPr>
      </w:pPr>
      <w:r w:rsidRPr="00D5182A">
        <w:rPr>
          <w:rFonts w:eastAsia="Times New Roman" w:cstheme="minorHAnsi"/>
          <w:kern w:val="0"/>
          <w:lang w:eastAsia="nl-NL"/>
          <w14:ligatures w14:val="none"/>
        </w:rPr>
        <w:t>Ik</w:t>
      </w:r>
      <w:r>
        <w:rPr>
          <w:rFonts w:eastAsia="Times New Roman" w:cstheme="minorHAnsi"/>
          <w:kern w:val="0"/>
          <w:lang w:eastAsia="nl-NL"/>
          <w14:ligatures w14:val="none"/>
        </w:rPr>
        <w:t xml:space="preserve"> lees graag en verzamel oude reisgidsen. Daarnaast bezoeken mijn vriendin en ik graag boerderij automaten, waarvoor we een instagrampagina hebben gemaakt (automatiekfanatiek)...</w:t>
      </w:r>
    </w:p>
    <w:p w14:paraId="621132D4"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C3CB4">
        <w:rPr>
          <w:rFonts w:eastAsia="Times New Roman" w:cstheme="minorHAnsi"/>
          <w:b/>
          <w:bCs/>
          <w:kern w:val="0"/>
          <w:sz w:val="24"/>
          <w:szCs w:val="24"/>
          <w:lang w:eastAsia="nl-NL"/>
          <w14:ligatures w14:val="none"/>
        </w:rPr>
        <w:t>Wat vind je het leukste aan je vak?</w:t>
      </w:r>
    </w:p>
    <w:p w14:paraId="3AEC0966" w14:textId="2DA3A8C9" w:rsidR="00601942" w:rsidRDefault="00601942" w:rsidP="005156C0">
      <w:pPr>
        <w:tabs>
          <w:tab w:val="left" w:pos="284"/>
        </w:tabs>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D</w:t>
      </w:r>
      <w:r w:rsidRPr="00601942">
        <w:rPr>
          <w:rFonts w:eastAsia="Times New Roman" w:cstheme="minorHAnsi"/>
          <w:kern w:val="0"/>
          <w:lang w:eastAsia="nl-NL"/>
          <w14:ligatures w14:val="none"/>
        </w:rPr>
        <w:t>e breedte van het vak trekt me aan. Ik vind het leuk dat je met alle vakgebieden (een beetje) te maken krijgt, van oogheelkunde tot urologie. Ik kom ook steeds weer nieuwe bevindingen tegen in het vak die me blijven verwonderen</w:t>
      </w:r>
      <w:r>
        <w:rPr>
          <w:rFonts w:eastAsia="Times New Roman" w:cstheme="minorHAnsi"/>
          <w:kern w:val="0"/>
          <w:lang w:eastAsia="nl-NL"/>
          <w14:ligatures w14:val="none"/>
        </w:rPr>
        <w:t>.</w:t>
      </w:r>
    </w:p>
    <w:p w14:paraId="2483EFAD" w14:textId="3A39151F"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vind je het minst leuke aan je vak?</w:t>
      </w:r>
    </w:p>
    <w:p w14:paraId="7B169D76" w14:textId="77777777" w:rsidR="00601942" w:rsidRDefault="00601942" w:rsidP="005156C0">
      <w:pPr>
        <w:tabs>
          <w:tab w:val="left" w:pos="284"/>
        </w:tabs>
        <w:spacing w:before="100" w:beforeAutospacing="1" w:after="100" w:afterAutospacing="1" w:line="240" w:lineRule="auto"/>
        <w:rPr>
          <w:rFonts w:eastAsia="Times New Roman" w:cstheme="minorHAnsi"/>
          <w:kern w:val="0"/>
          <w:lang w:eastAsia="nl-NL"/>
          <w14:ligatures w14:val="none"/>
        </w:rPr>
      </w:pPr>
      <w:r w:rsidRPr="00601942">
        <w:rPr>
          <w:rFonts w:eastAsia="Times New Roman" w:cstheme="minorHAnsi"/>
          <w:kern w:val="0"/>
          <w:lang w:eastAsia="nl-NL"/>
          <w14:ligatures w14:val="none"/>
        </w:rPr>
        <w:t xml:space="preserve">Het publicatieproces, waarbij een aantal grote commerciële uitgeverijen nog veel vakliteratuur achter </w:t>
      </w:r>
      <w:proofErr w:type="spellStart"/>
      <w:r w:rsidRPr="00601942">
        <w:rPr>
          <w:rFonts w:eastAsia="Times New Roman" w:cstheme="minorHAnsi"/>
          <w:kern w:val="0"/>
          <w:lang w:eastAsia="nl-NL"/>
          <w14:ligatures w14:val="none"/>
        </w:rPr>
        <w:t>paywals</w:t>
      </w:r>
      <w:proofErr w:type="spellEnd"/>
      <w:r w:rsidRPr="00601942">
        <w:rPr>
          <w:rFonts w:eastAsia="Times New Roman" w:cstheme="minorHAnsi"/>
          <w:kern w:val="0"/>
          <w:lang w:eastAsia="nl-NL"/>
          <w14:ligatures w14:val="none"/>
        </w:rPr>
        <w:t xml:space="preserve"> houden. Ik vind het jammer dat zoveel mooie wetenschappelijke bevindingen moeilijk in te zien zijn, ook voor mensen buiten de academie. Het zou mooi zijn als weer literatuur beschikbaar komt als Open Access.</w:t>
      </w:r>
    </w:p>
    <w:p w14:paraId="20126F52" w14:textId="771EFE81" w:rsidR="005156C0" w:rsidRDefault="005156C0"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Pr>
          <w:rFonts w:eastAsia="Times New Roman" w:cstheme="minorHAnsi"/>
          <w:b/>
          <w:bCs/>
          <w:kern w:val="0"/>
          <w:sz w:val="24"/>
          <w:szCs w:val="24"/>
          <w:lang w:eastAsia="nl-NL"/>
          <w14:ligatures w14:val="none"/>
        </w:rPr>
        <w:t>N</w:t>
      </w:r>
      <w:r w:rsidR="00F12904" w:rsidRPr="00F238A4">
        <w:rPr>
          <w:rFonts w:eastAsia="Times New Roman" w:cstheme="minorHAnsi"/>
          <w:b/>
          <w:bCs/>
          <w:kern w:val="0"/>
          <w:sz w:val="24"/>
          <w:szCs w:val="24"/>
          <w:lang w:eastAsia="nl-NL"/>
          <w14:ligatures w14:val="none"/>
        </w:rPr>
        <w:t>aar welke ontwikkeling zie je het meest uit?</w:t>
      </w:r>
      <w:r w:rsidR="00E07832" w:rsidRPr="00F238A4">
        <w:rPr>
          <w:rFonts w:eastAsia="Times New Roman" w:cstheme="minorHAnsi"/>
          <w:b/>
          <w:bCs/>
          <w:kern w:val="0"/>
          <w:sz w:val="24"/>
          <w:szCs w:val="24"/>
          <w:lang w:eastAsia="nl-NL"/>
          <w14:ligatures w14:val="none"/>
        </w:rPr>
        <w:t xml:space="preserve"> (al dan niet </w:t>
      </w:r>
      <w:proofErr w:type="spellStart"/>
      <w:r w:rsidR="00E07832" w:rsidRPr="00F238A4">
        <w:rPr>
          <w:rFonts w:eastAsia="Times New Roman" w:cstheme="minorHAnsi"/>
          <w:b/>
          <w:bCs/>
          <w:kern w:val="0"/>
          <w:sz w:val="24"/>
          <w:szCs w:val="24"/>
          <w:lang w:eastAsia="nl-NL"/>
          <w14:ligatures w14:val="none"/>
        </w:rPr>
        <w:t>beroepsgerelateerd</w:t>
      </w:r>
      <w:proofErr w:type="spellEnd"/>
      <w:r w:rsidR="00E07832" w:rsidRPr="00F238A4">
        <w:rPr>
          <w:rFonts w:eastAsia="Times New Roman" w:cstheme="minorHAnsi"/>
          <w:b/>
          <w:bCs/>
          <w:kern w:val="0"/>
          <w:sz w:val="24"/>
          <w:szCs w:val="24"/>
          <w:lang w:eastAsia="nl-NL"/>
          <w14:ligatures w14:val="none"/>
        </w:rPr>
        <w:t xml:space="preserve">) </w:t>
      </w:r>
    </w:p>
    <w:p w14:paraId="5786DC0E" w14:textId="77777777" w:rsidR="00287901" w:rsidRDefault="00287901" w:rsidP="005156C0">
      <w:pPr>
        <w:tabs>
          <w:tab w:val="left" w:pos="284"/>
        </w:tabs>
        <w:spacing w:before="100" w:beforeAutospacing="1" w:after="100" w:afterAutospacing="1" w:line="240" w:lineRule="auto"/>
        <w:rPr>
          <w:rFonts w:eastAsia="Times New Roman" w:cstheme="minorHAnsi"/>
          <w:kern w:val="0"/>
          <w:lang w:eastAsia="nl-NL"/>
          <w14:ligatures w14:val="none"/>
        </w:rPr>
      </w:pPr>
      <w:r w:rsidRPr="00287901">
        <w:rPr>
          <w:rFonts w:eastAsia="Times New Roman" w:cstheme="minorHAnsi"/>
          <w:kern w:val="0"/>
          <w:lang w:eastAsia="nl-NL"/>
          <w14:ligatures w14:val="none"/>
        </w:rPr>
        <w:t xml:space="preserve">Ik denk dat er op het gebied van innovatie nog veel nieuwe ontwikkelingen zullen plaatsvinden, met name in de moleculaire diagnostiek. Maar waar ik vooral naar uitkijk, is dat alle data die we in de toekomst genereren hopelijk steeds toegankelijker worden. Dit zou ons in staat stellen om met nieuwe </w:t>
      </w:r>
      <w:proofErr w:type="spellStart"/>
      <w:r w:rsidRPr="00287901">
        <w:rPr>
          <w:rFonts w:eastAsia="Times New Roman" w:cstheme="minorHAnsi"/>
          <w:kern w:val="0"/>
          <w:lang w:eastAsia="nl-NL"/>
          <w14:ligatures w14:val="none"/>
        </w:rPr>
        <w:t>datascience</w:t>
      </w:r>
      <w:proofErr w:type="spellEnd"/>
      <w:r w:rsidRPr="00287901">
        <w:rPr>
          <w:rFonts w:eastAsia="Times New Roman" w:cstheme="minorHAnsi"/>
          <w:kern w:val="0"/>
          <w:lang w:eastAsia="nl-NL"/>
          <w14:ligatures w14:val="none"/>
        </w:rPr>
        <w:t xml:space="preserve">-technieken de zorg steeds beter te optimaliseren </w:t>
      </w:r>
    </w:p>
    <w:p w14:paraId="63D9DD55" w14:textId="0141E1FA" w:rsidR="005156C0" w:rsidRDefault="00E07832"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lastRenderedPageBreak/>
        <w:t xml:space="preserve">Welke </w:t>
      </w:r>
      <w:r w:rsidR="00F12904" w:rsidRPr="00F238A4">
        <w:rPr>
          <w:rFonts w:eastAsia="Times New Roman" w:cstheme="minorHAnsi"/>
          <w:b/>
          <w:bCs/>
          <w:kern w:val="0"/>
          <w:sz w:val="24"/>
          <w:szCs w:val="24"/>
          <w:lang w:eastAsia="nl-NL"/>
          <w14:ligatures w14:val="none"/>
        </w:rPr>
        <w:t xml:space="preserve">ontwikkeling </w:t>
      </w:r>
      <w:r w:rsidRPr="00F238A4">
        <w:rPr>
          <w:rFonts w:eastAsia="Times New Roman" w:cstheme="minorHAnsi"/>
          <w:b/>
          <w:bCs/>
          <w:kern w:val="0"/>
          <w:sz w:val="24"/>
          <w:szCs w:val="24"/>
          <w:lang w:eastAsia="nl-NL"/>
          <w14:ligatures w14:val="none"/>
        </w:rPr>
        <w:t>vind je zorgelijk</w:t>
      </w:r>
      <w:r w:rsidR="00F12904" w:rsidRPr="00F238A4">
        <w:rPr>
          <w:rFonts w:eastAsia="Times New Roman" w:cstheme="minorHAnsi"/>
          <w:b/>
          <w:bCs/>
          <w:kern w:val="0"/>
          <w:sz w:val="24"/>
          <w:szCs w:val="24"/>
          <w:lang w:eastAsia="nl-NL"/>
          <w14:ligatures w14:val="none"/>
        </w:rPr>
        <w:t>?</w:t>
      </w:r>
    </w:p>
    <w:p w14:paraId="09FD1D03" w14:textId="77777777" w:rsidR="00C93643" w:rsidRDefault="00C93643" w:rsidP="005156C0">
      <w:pPr>
        <w:tabs>
          <w:tab w:val="left" w:pos="284"/>
        </w:tabs>
        <w:spacing w:before="100" w:beforeAutospacing="1" w:after="100" w:afterAutospacing="1" w:line="240" w:lineRule="auto"/>
        <w:rPr>
          <w:rFonts w:eastAsia="Times New Roman" w:cstheme="minorHAnsi"/>
          <w:kern w:val="0"/>
          <w:lang w:eastAsia="nl-NL"/>
          <w14:ligatures w14:val="none"/>
        </w:rPr>
      </w:pPr>
      <w:r w:rsidRPr="00C93643">
        <w:rPr>
          <w:rFonts w:eastAsia="Times New Roman" w:cstheme="minorHAnsi"/>
          <w:kern w:val="0"/>
          <w:lang w:eastAsia="nl-NL"/>
          <w14:ligatures w14:val="none"/>
        </w:rPr>
        <w:t>Ik vrees dat de aandacht voor de publieke gezondheidszorg nog altijd achterblijft, ondanks dat de sars-cov-2 pandemie het belang van dit vakgebied heeft benadrukt. Helaas lijkt er toch vaak minder (politieke) wil te zijn, nu de noodsituatie voorbij is. Ik hoop dat politici van alle zijden het belang van de publieke gezondheidszorg en instellingen zoals het RIVM en de WHO zullen blijven erkennen.</w:t>
      </w:r>
    </w:p>
    <w:p w14:paraId="0EE36258" w14:textId="4C022974"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Welk beroep zou je willen uitoefenen als je geen AM/MMM was? (als alles mogelijk was en alle salarissen gelijk waren)</w:t>
      </w:r>
    </w:p>
    <w:p w14:paraId="2BCF803A" w14:textId="26512811" w:rsidR="00A227DA" w:rsidRPr="00A227DA" w:rsidRDefault="00A227DA" w:rsidP="005156C0">
      <w:pPr>
        <w:tabs>
          <w:tab w:val="left" w:pos="284"/>
        </w:tabs>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Dan was ik graag veldbioloog of schrijver geworden</w:t>
      </w:r>
    </w:p>
    <w:p w14:paraId="4E280E59"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zou je meer moeten doen?</w:t>
      </w:r>
    </w:p>
    <w:p w14:paraId="3A951328" w14:textId="17C9DECD" w:rsidR="00A227DA" w:rsidRPr="00A227DA" w:rsidRDefault="00A227DA" w:rsidP="005156C0">
      <w:pPr>
        <w:tabs>
          <w:tab w:val="left" w:pos="284"/>
        </w:tabs>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 xml:space="preserve">Tijd nemen </w:t>
      </w:r>
      <w:r w:rsidR="00601942">
        <w:rPr>
          <w:rFonts w:eastAsia="Times New Roman" w:cstheme="minorHAnsi"/>
          <w:kern w:val="0"/>
          <w:lang w:eastAsia="nl-NL"/>
          <w14:ligatures w14:val="none"/>
        </w:rPr>
        <w:t>voor</w:t>
      </w:r>
      <w:r>
        <w:rPr>
          <w:rFonts w:eastAsia="Times New Roman" w:cstheme="minorHAnsi"/>
          <w:kern w:val="0"/>
          <w:lang w:eastAsia="nl-NL"/>
          <w14:ligatures w14:val="none"/>
        </w:rPr>
        <w:t xml:space="preserve"> mijn vriendin en familie</w:t>
      </w:r>
    </w:p>
    <w:p w14:paraId="77E86D00" w14:textId="77777777" w:rsidR="005156C0"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Wat zou je minder moeten doen?</w:t>
      </w:r>
    </w:p>
    <w:p w14:paraId="05EC3B5F" w14:textId="4F96E5E4" w:rsidR="00A227DA" w:rsidRPr="00A227DA" w:rsidRDefault="00A227DA" w:rsidP="005156C0">
      <w:pPr>
        <w:tabs>
          <w:tab w:val="left" w:pos="284"/>
        </w:tabs>
        <w:spacing w:before="100" w:beforeAutospacing="1" w:after="100" w:afterAutospacing="1" w:line="240" w:lineRule="auto"/>
        <w:rPr>
          <w:rFonts w:eastAsia="Times New Roman" w:cstheme="minorHAnsi"/>
          <w:kern w:val="0"/>
          <w:lang w:eastAsia="nl-NL"/>
          <w14:ligatures w14:val="none"/>
        </w:rPr>
      </w:pPr>
      <w:r>
        <w:rPr>
          <w:rFonts w:eastAsia="Times New Roman" w:cstheme="minorHAnsi"/>
          <w:kern w:val="0"/>
          <w:lang w:eastAsia="nl-NL"/>
          <w14:ligatures w14:val="none"/>
        </w:rPr>
        <w:t>De nieuwswebsites op mijn telefoon blijven door scrollen en verversen.</w:t>
      </w:r>
    </w:p>
    <w:p w14:paraId="4470F619" w14:textId="33FF1A4B" w:rsidR="007079E5"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Wie </w:t>
      </w:r>
      <w:r w:rsidR="00E07832" w:rsidRPr="00F238A4">
        <w:rPr>
          <w:rFonts w:eastAsia="Times New Roman" w:cstheme="minorHAnsi"/>
          <w:b/>
          <w:bCs/>
          <w:kern w:val="0"/>
          <w:sz w:val="24"/>
          <w:szCs w:val="24"/>
          <w:lang w:eastAsia="nl-NL"/>
          <w14:ligatures w14:val="none"/>
        </w:rPr>
        <w:t xml:space="preserve">heb je hoog staan binnen </w:t>
      </w:r>
      <w:r w:rsidRPr="00F238A4">
        <w:rPr>
          <w:rFonts w:eastAsia="Times New Roman" w:cstheme="minorHAnsi"/>
          <w:b/>
          <w:bCs/>
          <w:kern w:val="0"/>
          <w:sz w:val="24"/>
          <w:szCs w:val="24"/>
          <w:lang w:eastAsia="nl-NL"/>
          <w14:ligatures w14:val="none"/>
        </w:rPr>
        <w:t xml:space="preserve">je vakgebied en waarom? </w:t>
      </w:r>
    </w:p>
    <w:p w14:paraId="0DF75DC2" w14:textId="790C1340" w:rsidR="00C93643" w:rsidRDefault="00C93643" w:rsidP="00C93643">
      <w:pPr>
        <w:tabs>
          <w:tab w:val="left" w:pos="284"/>
        </w:tabs>
        <w:spacing w:before="100" w:beforeAutospacing="1" w:after="100" w:afterAutospacing="1" w:line="240" w:lineRule="auto"/>
        <w:rPr>
          <w:rFonts w:eastAsia="Times New Roman" w:cstheme="minorHAnsi"/>
          <w:kern w:val="0"/>
          <w:lang w:eastAsia="nl-NL"/>
          <w14:ligatures w14:val="none"/>
        </w:rPr>
      </w:pPr>
      <w:r w:rsidRPr="00C93643">
        <w:rPr>
          <w:rFonts w:eastAsia="Times New Roman" w:cstheme="minorHAnsi"/>
          <w:kern w:val="0"/>
          <w:lang w:eastAsia="nl-NL"/>
          <w14:ligatures w14:val="none"/>
        </w:rPr>
        <w:t xml:space="preserve">Ik heb veel waardering voor al mijn collega’s. Iedereen binnen het vakgebied zet zich vol passie in voor een betere gezondheidszorg. Een van de personen met wie ik nauw heb samengewerkt, is mijn promotor en voormalig opleider Jan </w:t>
      </w:r>
      <w:proofErr w:type="spellStart"/>
      <w:r w:rsidRPr="00C93643">
        <w:rPr>
          <w:rFonts w:eastAsia="Times New Roman" w:cstheme="minorHAnsi"/>
          <w:kern w:val="0"/>
          <w:lang w:eastAsia="nl-NL"/>
          <w14:ligatures w14:val="none"/>
        </w:rPr>
        <w:t>Kluijtmans</w:t>
      </w:r>
      <w:proofErr w:type="spellEnd"/>
      <w:r w:rsidRPr="00C93643">
        <w:rPr>
          <w:rFonts w:eastAsia="Times New Roman" w:cstheme="minorHAnsi"/>
          <w:kern w:val="0"/>
          <w:lang w:eastAsia="nl-NL"/>
          <w14:ligatures w14:val="none"/>
        </w:rPr>
        <w:t>. Ik ben onder de indruk van hoe hij alle taken binnen de zorg, wetenschap en opleiding kan combineren</w:t>
      </w:r>
      <w:r>
        <w:rPr>
          <w:rFonts w:eastAsia="Times New Roman" w:cstheme="minorHAnsi"/>
          <w:kern w:val="0"/>
          <w:lang w:eastAsia="nl-NL"/>
          <w14:ligatures w14:val="none"/>
        </w:rPr>
        <w:t xml:space="preserve">. </w:t>
      </w:r>
    </w:p>
    <w:p w14:paraId="68188C63" w14:textId="10CEA3EF" w:rsidR="00C93643" w:rsidRDefault="00C93643" w:rsidP="00C93643">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C93643">
        <w:rPr>
          <w:rFonts w:eastAsia="Times New Roman" w:cstheme="minorHAnsi"/>
          <w:b/>
          <w:bCs/>
          <w:kern w:val="0"/>
          <w:sz w:val="24"/>
          <w:szCs w:val="24"/>
          <w:lang w:eastAsia="nl-NL"/>
          <w14:ligatures w14:val="none"/>
        </w:rPr>
        <w:t xml:space="preserve">Recent is de nieuwe concept SRI-richtlijn BRMO rondgestuurd. Hierin zijn </w:t>
      </w:r>
      <w:proofErr w:type="spellStart"/>
      <w:r w:rsidRPr="00C93643">
        <w:rPr>
          <w:rFonts w:eastAsia="Times New Roman" w:cstheme="minorHAnsi"/>
          <w:b/>
          <w:bCs/>
          <w:kern w:val="0"/>
          <w:sz w:val="24"/>
          <w:szCs w:val="24"/>
          <w:lang w:eastAsia="nl-NL"/>
          <w14:ligatures w14:val="none"/>
        </w:rPr>
        <w:t>Enterobacterales</w:t>
      </w:r>
      <w:proofErr w:type="spellEnd"/>
      <w:r w:rsidRPr="00C93643">
        <w:rPr>
          <w:rFonts w:eastAsia="Times New Roman" w:cstheme="minorHAnsi"/>
          <w:b/>
          <w:bCs/>
          <w:kern w:val="0"/>
          <w:sz w:val="24"/>
          <w:szCs w:val="24"/>
          <w:lang w:eastAsia="nl-NL"/>
          <w14:ligatures w14:val="none"/>
        </w:rPr>
        <w:t xml:space="preserve"> met een </w:t>
      </w:r>
      <w:proofErr w:type="spellStart"/>
      <w:r w:rsidRPr="00C93643">
        <w:rPr>
          <w:rFonts w:eastAsia="Times New Roman" w:cstheme="minorHAnsi"/>
          <w:b/>
          <w:bCs/>
          <w:kern w:val="0"/>
          <w:sz w:val="24"/>
          <w:szCs w:val="24"/>
          <w:lang w:eastAsia="nl-NL"/>
          <w14:ligatures w14:val="none"/>
        </w:rPr>
        <w:t>plasmidaal</w:t>
      </w:r>
      <w:proofErr w:type="spellEnd"/>
      <w:r w:rsidRPr="00C93643">
        <w:rPr>
          <w:rFonts w:eastAsia="Times New Roman" w:cstheme="minorHAnsi"/>
          <w:b/>
          <w:bCs/>
          <w:kern w:val="0"/>
          <w:sz w:val="24"/>
          <w:szCs w:val="24"/>
          <w:lang w:eastAsia="nl-NL"/>
          <w14:ligatures w14:val="none"/>
        </w:rPr>
        <w:t xml:space="preserve"> </w:t>
      </w:r>
      <w:proofErr w:type="spellStart"/>
      <w:r w:rsidRPr="00C93643">
        <w:rPr>
          <w:rFonts w:eastAsia="Times New Roman" w:cstheme="minorHAnsi"/>
          <w:b/>
          <w:bCs/>
          <w:kern w:val="0"/>
          <w:sz w:val="24"/>
          <w:szCs w:val="24"/>
          <w:lang w:eastAsia="nl-NL"/>
          <w14:ligatures w14:val="none"/>
        </w:rPr>
        <w:t>ampC</w:t>
      </w:r>
      <w:proofErr w:type="spellEnd"/>
      <w:r w:rsidRPr="00C93643">
        <w:rPr>
          <w:rFonts w:eastAsia="Times New Roman" w:cstheme="minorHAnsi"/>
          <w:b/>
          <w:bCs/>
          <w:kern w:val="0"/>
          <w:sz w:val="24"/>
          <w:szCs w:val="24"/>
          <w:lang w:eastAsia="nl-NL"/>
          <w14:ligatures w14:val="none"/>
        </w:rPr>
        <w:t xml:space="preserve"> gen (nog altijd) niet opgenomen als BRMO. Vind jij dit terecht?</w:t>
      </w:r>
    </w:p>
    <w:p w14:paraId="41926D6D" w14:textId="1D877902" w:rsidR="00917F50" w:rsidRDefault="00917F50" w:rsidP="005156C0">
      <w:pPr>
        <w:tabs>
          <w:tab w:val="left" w:pos="284"/>
        </w:tabs>
        <w:spacing w:before="100" w:beforeAutospacing="1" w:after="100" w:afterAutospacing="1" w:line="240" w:lineRule="auto"/>
        <w:rPr>
          <w:rFonts w:eastAsia="Times New Roman" w:cstheme="minorHAnsi"/>
          <w:kern w:val="0"/>
          <w:lang w:eastAsia="nl-NL"/>
          <w14:ligatures w14:val="none"/>
        </w:rPr>
      </w:pPr>
      <w:r w:rsidRPr="00917F50">
        <w:rPr>
          <w:rFonts w:eastAsia="Times New Roman" w:cstheme="minorHAnsi"/>
          <w:kern w:val="0"/>
          <w:lang w:eastAsia="nl-NL"/>
          <w14:ligatures w14:val="none"/>
        </w:rPr>
        <w:t xml:space="preserve">Gezien de tijd die ik aan mijn proefschrift over </w:t>
      </w:r>
      <w:proofErr w:type="spellStart"/>
      <w:r w:rsidRPr="00917F50">
        <w:rPr>
          <w:rFonts w:eastAsia="Times New Roman" w:cstheme="minorHAnsi"/>
          <w:kern w:val="0"/>
          <w:lang w:eastAsia="nl-NL"/>
          <w14:ligatures w14:val="none"/>
        </w:rPr>
        <w:t>AmpC-betalactamasen</w:t>
      </w:r>
      <w:proofErr w:type="spellEnd"/>
      <w:r w:rsidRPr="00917F50">
        <w:rPr>
          <w:rFonts w:eastAsia="Times New Roman" w:cstheme="minorHAnsi"/>
          <w:kern w:val="0"/>
          <w:lang w:eastAsia="nl-NL"/>
          <w14:ligatures w14:val="none"/>
        </w:rPr>
        <w:t xml:space="preserve"> heb besteed, is dit een interessante vraag. Het SRI heeft gekeken naar de definitie van een BRMO, waar vooral wordt benadrukt dat de bacterie of het plasmide zich kan verspreiden wanneer (naast algemene voorzorgsmaatregelen) geen aanvullende infectiepreventiemaatregelen worden getroffen. Ik denk dat ze daar een goed punt hebben. Hoewel een </w:t>
      </w:r>
      <w:proofErr w:type="spellStart"/>
      <w:r w:rsidRPr="00917F50">
        <w:rPr>
          <w:rFonts w:eastAsia="Times New Roman" w:cstheme="minorHAnsi"/>
          <w:i/>
          <w:iCs/>
          <w:kern w:val="0"/>
          <w:lang w:eastAsia="nl-NL"/>
          <w14:ligatures w14:val="none"/>
        </w:rPr>
        <w:t>Escherichia</w:t>
      </w:r>
      <w:proofErr w:type="spellEnd"/>
      <w:r w:rsidRPr="00917F50">
        <w:rPr>
          <w:rFonts w:eastAsia="Times New Roman" w:cstheme="minorHAnsi"/>
          <w:i/>
          <w:iCs/>
          <w:kern w:val="0"/>
          <w:lang w:eastAsia="nl-NL"/>
          <w14:ligatures w14:val="none"/>
        </w:rPr>
        <w:t xml:space="preserve"> coli </w:t>
      </w:r>
      <w:r w:rsidRPr="00917F50">
        <w:rPr>
          <w:rFonts w:eastAsia="Times New Roman" w:cstheme="minorHAnsi"/>
          <w:kern w:val="0"/>
          <w:lang w:eastAsia="nl-NL"/>
          <w14:ligatures w14:val="none"/>
        </w:rPr>
        <w:t xml:space="preserve">met </w:t>
      </w:r>
      <w:proofErr w:type="spellStart"/>
      <w:r w:rsidRPr="00917F50">
        <w:rPr>
          <w:rFonts w:eastAsia="Times New Roman" w:cstheme="minorHAnsi"/>
          <w:kern w:val="0"/>
          <w:lang w:eastAsia="nl-NL"/>
          <w14:ligatures w14:val="none"/>
        </w:rPr>
        <w:t>p</w:t>
      </w:r>
      <w:r>
        <w:rPr>
          <w:rFonts w:eastAsia="Times New Roman" w:cstheme="minorHAnsi"/>
          <w:kern w:val="0"/>
          <w:lang w:eastAsia="nl-NL"/>
          <w14:ligatures w14:val="none"/>
        </w:rPr>
        <w:t>lasmidaal</w:t>
      </w:r>
      <w:proofErr w:type="spellEnd"/>
      <w:r>
        <w:rPr>
          <w:rFonts w:eastAsia="Times New Roman" w:cstheme="minorHAnsi"/>
          <w:kern w:val="0"/>
          <w:lang w:eastAsia="nl-NL"/>
          <w14:ligatures w14:val="none"/>
        </w:rPr>
        <w:t xml:space="preserve"> </w:t>
      </w:r>
      <w:proofErr w:type="spellStart"/>
      <w:r w:rsidRPr="00917F50">
        <w:rPr>
          <w:rFonts w:eastAsia="Times New Roman" w:cstheme="minorHAnsi"/>
          <w:kern w:val="0"/>
          <w:lang w:eastAsia="nl-NL"/>
          <w14:ligatures w14:val="none"/>
        </w:rPr>
        <w:t>AmpC</w:t>
      </w:r>
      <w:proofErr w:type="spellEnd"/>
      <w:r w:rsidRPr="00917F50">
        <w:rPr>
          <w:rFonts w:eastAsia="Times New Roman" w:cstheme="minorHAnsi"/>
          <w:kern w:val="0"/>
          <w:lang w:eastAsia="nl-NL"/>
          <w14:ligatures w14:val="none"/>
        </w:rPr>
        <w:t xml:space="preserve"> de behandeling met onze empirische 3de generatie cefalosporines kan bemoeilijken, zien we in de Nederlandse setting nog geen duidelijke grote uitbraken binnen de ziekenhuizen of een stijging in de prevalentie. De data zijn beperkt en het kan in andere regio’s (bijvoorbeeld Oost-Azië en Noord-Afrika) anders zijn; uitbraken met </w:t>
      </w:r>
      <w:proofErr w:type="spellStart"/>
      <w:r w:rsidRPr="00917F50">
        <w:rPr>
          <w:rFonts w:eastAsia="Times New Roman" w:cstheme="minorHAnsi"/>
          <w:kern w:val="0"/>
          <w:lang w:eastAsia="nl-NL"/>
          <w14:ligatures w14:val="none"/>
        </w:rPr>
        <w:t>plasmidale</w:t>
      </w:r>
      <w:proofErr w:type="spellEnd"/>
      <w:r w:rsidRPr="00917F50">
        <w:rPr>
          <w:rFonts w:eastAsia="Times New Roman" w:cstheme="minorHAnsi"/>
          <w:kern w:val="0"/>
          <w:lang w:eastAsia="nl-NL"/>
          <w14:ligatures w14:val="none"/>
        </w:rPr>
        <w:t xml:space="preserve"> </w:t>
      </w:r>
      <w:proofErr w:type="spellStart"/>
      <w:r w:rsidRPr="00917F50">
        <w:rPr>
          <w:rFonts w:eastAsia="Times New Roman" w:cstheme="minorHAnsi"/>
          <w:kern w:val="0"/>
          <w:lang w:eastAsia="nl-NL"/>
          <w14:ligatures w14:val="none"/>
        </w:rPr>
        <w:t>AmpC</w:t>
      </w:r>
      <w:proofErr w:type="spellEnd"/>
      <w:r w:rsidRPr="00917F50">
        <w:rPr>
          <w:rFonts w:eastAsia="Times New Roman" w:cstheme="minorHAnsi"/>
          <w:kern w:val="0"/>
          <w:lang w:eastAsia="nl-NL"/>
          <w14:ligatures w14:val="none"/>
        </w:rPr>
        <w:t xml:space="preserve">-bevattende </w:t>
      </w:r>
      <w:proofErr w:type="spellStart"/>
      <w:r w:rsidRPr="00917F50">
        <w:rPr>
          <w:rFonts w:eastAsia="Times New Roman" w:cstheme="minorHAnsi"/>
          <w:i/>
          <w:iCs/>
          <w:kern w:val="0"/>
          <w:lang w:eastAsia="nl-NL"/>
          <w14:ligatures w14:val="none"/>
        </w:rPr>
        <w:t>Klebsiella</w:t>
      </w:r>
      <w:proofErr w:type="spellEnd"/>
      <w:r w:rsidRPr="00917F50">
        <w:rPr>
          <w:rFonts w:eastAsia="Times New Roman" w:cstheme="minorHAnsi"/>
          <w:kern w:val="0"/>
          <w:lang w:eastAsia="nl-NL"/>
          <w14:ligatures w14:val="none"/>
        </w:rPr>
        <w:t xml:space="preserve"> </w:t>
      </w:r>
      <w:proofErr w:type="spellStart"/>
      <w:r w:rsidRPr="00917F50">
        <w:rPr>
          <w:rFonts w:eastAsia="Times New Roman" w:cstheme="minorHAnsi"/>
          <w:kern w:val="0"/>
          <w:lang w:eastAsia="nl-NL"/>
          <w14:ligatures w14:val="none"/>
        </w:rPr>
        <w:t>spp</w:t>
      </w:r>
      <w:proofErr w:type="spellEnd"/>
      <w:r w:rsidRPr="00917F50">
        <w:rPr>
          <w:rFonts w:eastAsia="Times New Roman" w:cstheme="minorHAnsi"/>
          <w:kern w:val="0"/>
          <w:lang w:eastAsia="nl-NL"/>
          <w14:ligatures w14:val="none"/>
        </w:rPr>
        <w:t xml:space="preserve"> zijn daar vaker beschreven. Ik denk echter dat onze algemene voorzorgsmaatregelen al een voldoende eerste barrière vormen voor verdere verspreiding. Als we goed blijven monitoren wat de trend in Nederlandse ziekenhuizen zal zijn, kan ik mij zeker vinden in het besluit van het SRI.</w:t>
      </w:r>
    </w:p>
    <w:sectPr w:rsidR="00917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3F2"/>
    <w:multiLevelType w:val="hybridMultilevel"/>
    <w:tmpl w:val="90C6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17B47"/>
    <w:multiLevelType w:val="hybridMultilevel"/>
    <w:tmpl w:val="4F328F80"/>
    <w:lvl w:ilvl="0" w:tplc="657E18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F6986"/>
    <w:multiLevelType w:val="multilevel"/>
    <w:tmpl w:val="FAD67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62"/>
    <w:rsid w:val="000E0248"/>
    <w:rsid w:val="00106EAD"/>
    <w:rsid w:val="00135C46"/>
    <w:rsid w:val="00212F72"/>
    <w:rsid w:val="00287901"/>
    <w:rsid w:val="002A1114"/>
    <w:rsid w:val="003473E2"/>
    <w:rsid w:val="003734CD"/>
    <w:rsid w:val="00384D62"/>
    <w:rsid w:val="00481BFD"/>
    <w:rsid w:val="005156C0"/>
    <w:rsid w:val="005766B7"/>
    <w:rsid w:val="00590EE0"/>
    <w:rsid w:val="00601942"/>
    <w:rsid w:val="00680EBF"/>
    <w:rsid w:val="007079E5"/>
    <w:rsid w:val="0077484C"/>
    <w:rsid w:val="007A6D3C"/>
    <w:rsid w:val="007F612A"/>
    <w:rsid w:val="0085241F"/>
    <w:rsid w:val="008C6D23"/>
    <w:rsid w:val="00917F50"/>
    <w:rsid w:val="009521B7"/>
    <w:rsid w:val="009803E3"/>
    <w:rsid w:val="009B04E2"/>
    <w:rsid w:val="00A227DA"/>
    <w:rsid w:val="00A70D44"/>
    <w:rsid w:val="00AB389C"/>
    <w:rsid w:val="00AD0A83"/>
    <w:rsid w:val="00BC56D5"/>
    <w:rsid w:val="00C63718"/>
    <w:rsid w:val="00C93643"/>
    <w:rsid w:val="00CF2886"/>
    <w:rsid w:val="00D15A61"/>
    <w:rsid w:val="00D5182A"/>
    <w:rsid w:val="00D602CF"/>
    <w:rsid w:val="00D93849"/>
    <w:rsid w:val="00DA40AE"/>
    <w:rsid w:val="00E07832"/>
    <w:rsid w:val="00E84F3B"/>
    <w:rsid w:val="00F12904"/>
    <w:rsid w:val="00F238A4"/>
    <w:rsid w:val="00FC3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E50"/>
  <w15:chartTrackingRefBased/>
  <w15:docId w15:val="{7B756DF8-E3A6-4108-99EA-1C5F4D1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2413048445701328606msolistparagraph">
    <w:name w:val="m_-2413048445701328606msolistparagraph"/>
    <w:basedOn w:val="Standaard"/>
    <w:rsid w:val="00F129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10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Vestjens, S.M.T. (Stefan)</dc:creator>
  <cp:keywords/>
  <dc:description/>
  <cp:lastModifiedBy>Janny van Loon - de Haan</cp:lastModifiedBy>
  <cp:revision>3</cp:revision>
  <dcterms:created xsi:type="dcterms:W3CDTF">2023-11-29T11:07:00Z</dcterms:created>
  <dcterms:modified xsi:type="dcterms:W3CDTF">2023-11-29T11:10:00Z</dcterms:modified>
</cp:coreProperties>
</file>