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D47D" w14:textId="0AA9D13A" w:rsidR="0034049B" w:rsidRDefault="0024371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0E13334" wp14:editId="5E2348B9">
            <wp:extent cx="2476500" cy="819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007288BC" w14:textId="72E124A3" w:rsidR="00535840" w:rsidRPr="0034049B" w:rsidRDefault="00A51653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Verzamel Word-document voor het ophalen van commentaar vanuit uw achterban</w:t>
      </w:r>
      <w:r w:rsidR="00677CA5" w:rsidRPr="0034049B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inzake de commentaarfase van de </w:t>
      </w:r>
      <w:r w:rsidR="0034049B" w:rsidRPr="0034049B">
        <w:rPr>
          <w:rFonts w:ascii="Open Sans" w:hAnsi="Open Sans" w:cs="Open Sans"/>
          <w:b/>
          <w:sz w:val="20"/>
          <w:szCs w:val="20"/>
        </w:rPr>
        <w:t xml:space="preserve">concept </w:t>
      </w:r>
      <w:r w:rsidR="00BF50A0">
        <w:rPr>
          <w:rFonts w:ascii="Open Sans" w:hAnsi="Open Sans" w:cs="Open Sans"/>
          <w:b/>
          <w:sz w:val="20"/>
          <w:szCs w:val="20"/>
        </w:rPr>
        <w:t xml:space="preserve">SRI </w:t>
      </w:r>
      <w:r w:rsidR="00733020" w:rsidRPr="0034049B">
        <w:rPr>
          <w:rFonts w:ascii="Open Sans" w:hAnsi="Open Sans" w:cs="Open Sans"/>
          <w:b/>
          <w:sz w:val="20"/>
          <w:szCs w:val="20"/>
        </w:rPr>
        <w:t xml:space="preserve">Richtlijn </w:t>
      </w:r>
      <w:r w:rsidR="00BF50A0">
        <w:rPr>
          <w:rFonts w:ascii="Open Sans" w:hAnsi="Open Sans" w:cs="Open Sans"/>
          <w:b/>
          <w:sz w:val="20"/>
          <w:szCs w:val="20"/>
        </w:rPr>
        <w:t>MRSA</w:t>
      </w:r>
      <w:r w:rsidR="0034049B" w:rsidRPr="0034049B">
        <w:rPr>
          <w:rFonts w:ascii="Open Sans" w:hAnsi="Open Sans" w:cs="Open Sans"/>
          <w:b/>
          <w:sz w:val="20"/>
          <w:szCs w:val="20"/>
        </w:rPr>
        <w:t xml:space="preserve"> </w:t>
      </w:r>
    </w:p>
    <w:p w14:paraId="44F43664" w14:textId="77777777" w:rsidR="00677CA5" w:rsidRPr="0034049B" w:rsidRDefault="00677CA5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67D7669B" w14:textId="77777777" w:rsidR="00733020" w:rsidRPr="0034049B" w:rsidRDefault="0073302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4D882A2A" w14:textId="77777777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Verstuurd op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</w:p>
    <w:p w14:paraId="7BC66FA3" w14:textId="1A2D5B4F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Reactie voor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  <w:r w:rsidR="00BF50A0">
        <w:rPr>
          <w:rFonts w:ascii="Open Sans" w:hAnsi="Open Sans" w:cs="Open Sans"/>
          <w:sz w:val="20"/>
          <w:szCs w:val="20"/>
        </w:rPr>
        <w:t>24 februari 2023</w:t>
      </w:r>
    </w:p>
    <w:p w14:paraId="06B5AD04" w14:textId="77777777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02BB1C0B" w14:textId="77777777" w:rsidR="008E25A0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Naam lid:</w:t>
      </w:r>
    </w:p>
    <w:p w14:paraId="5F2F7E34" w14:textId="77777777" w:rsidR="008E25A0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Lidmaatschapsnummer:</w:t>
      </w:r>
    </w:p>
    <w:p w14:paraId="3C09712D" w14:textId="77777777" w:rsidR="002701F8" w:rsidRPr="0034049B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Namens interne commissie/ werkgroep: </w:t>
      </w:r>
    </w:p>
    <w:p w14:paraId="5147A57C" w14:textId="77777777" w:rsidR="000F6BF5" w:rsidRPr="0034049B" w:rsidRDefault="00534032" w:rsidP="000F6BF5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br w:type="page"/>
      </w:r>
    </w:p>
    <w:p w14:paraId="44A47398" w14:textId="77777777" w:rsidR="00D7064D" w:rsidRPr="0034049B" w:rsidRDefault="00D7064D" w:rsidP="00E63943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4"/>
        <w:gridCol w:w="9558"/>
      </w:tblGrid>
      <w:tr w:rsidR="00ED0C7C" w:rsidRPr="0034049B" w14:paraId="504C2A8D" w14:textId="77777777" w:rsidTr="00ED0C7C">
        <w:tc>
          <w:tcPr>
            <w:tcW w:w="2376" w:type="dxa"/>
            <w:shd w:val="clear" w:color="auto" w:fill="D9D9D9"/>
          </w:tcPr>
          <w:p w14:paraId="59623659" w14:textId="1FAA210E" w:rsidR="00ED0C7C" w:rsidRPr="0034049B" w:rsidRDefault="00645FCB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Algemene inleiding en achtergrond, samenstelling van de werkgroep, startpagina en/of verantwoording Pagina 5 - 14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9DBECE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4ADAF04" w14:textId="77777777" w:rsidR="00ED0C7C" w:rsidRPr="0034049B" w:rsidRDefault="00ED0C7C" w:rsidP="007C20A6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D2A299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B4C0D0" w14:textId="77777777" w:rsidR="00ED0C7C" w:rsidRPr="0034049B" w:rsidRDefault="00ED0C7C" w:rsidP="00221A25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BEE78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FC5755E" w14:textId="77777777" w:rsidR="00ED0C7C" w:rsidRPr="0034049B" w:rsidRDefault="00ED0C7C" w:rsidP="00DF50C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A008F4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98446CA" w14:textId="77777777" w:rsidR="00ED0C7C" w:rsidRPr="0034049B" w:rsidRDefault="00ED0C7C" w:rsidP="00C631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13107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D6AC47F" w14:textId="77777777" w:rsidR="00ED0C7C" w:rsidRPr="0034049B" w:rsidRDefault="00ED0C7C" w:rsidP="008E6C5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1EAE0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8087D98" w14:textId="77777777" w:rsidR="00ED0C7C" w:rsidRPr="0034049B" w:rsidRDefault="00ED0C7C" w:rsidP="00A80887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18F046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2C69F3F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34049B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754F0727" w:rsidR="00ED0C7C" w:rsidRPr="0034049B" w:rsidRDefault="00645FCB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lastRenderedPageBreak/>
              <w:t>Module 1: Achtergrond en epidemiologie - Pagina 15 - 21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0FB88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272DF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52AC3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A5B4D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7437F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94E6C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D0AB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E50D8C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14D8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C377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13F2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38A5AD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9EBE24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AF149F1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84"/>
        <w:gridCol w:w="9564"/>
      </w:tblGrid>
      <w:tr w:rsidR="00ED0C7C" w:rsidRPr="0034049B" w14:paraId="22D5B92B" w14:textId="77777777" w:rsidTr="00ED0C7C">
        <w:tc>
          <w:tcPr>
            <w:tcW w:w="2376" w:type="dxa"/>
            <w:shd w:val="clear" w:color="auto" w:fill="D9D9D9"/>
          </w:tcPr>
          <w:p w14:paraId="6BE7DF0F" w14:textId="0FE949A7" w:rsidR="00ED0C7C" w:rsidRPr="0034049B" w:rsidRDefault="00B02798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lastRenderedPageBreak/>
              <w:t>Module 2: Risico categorieën - pagina 22 - 27</w:t>
            </w:r>
          </w:p>
        </w:tc>
        <w:tc>
          <w:tcPr>
            <w:tcW w:w="2197" w:type="dxa"/>
            <w:shd w:val="clear" w:color="auto" w:fill="D9D9D9"/>
          </w:tcPr>
          <w:p w14:paraId="396529C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9007D5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71BCAA66" w14:textId="77777777" w:rsidTr="00ED0C7C">
        <w:trPr>
          <w:trHeight w:val="70"/>
        </w:trPr>
        <w:tc>
          <w:tcPr>
            <w:tcW w:w="2376" w:type="dxa"/>
          </w:tcPr>
          <w:p w14:paraId="7C2D679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EBAB7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1E33F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0F8EF73" w14:textId="77777777" w:rsidTr="00ED0C7C">
        <w:trPr>
          <w:trHeight w:val="70"/>
        </w:trPr>
        <w:tc>
          <w:tcPr>
            <w:tcW w:w="2376" w:type="dxa"/>
          </w:tcPr>
          <w:p w14:paraId="6DE20E2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46CFC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9CFF3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685F330" w14:textId="77777777" w:rsidTr="00ED0C7C">
        <w:trPr>
          <w:trHeight w:val="70"/>
        </w:trPr>
        <w:tc>
          <w:tcPr>
            <w:tcW w:w="2376" w:type="dxa"/>
          </w:tcPr>
          <w:p w14:paraId="7906E7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8E8C92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57938D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1BBB68" w14:textId="77777777" w:rsidTr="00ED0C7C">
        <w:trPr>
          <w:trHeight w:val="70"/>
        </w:trPr>
        <w:tc>
          <w:tcPr>
            <w:tcW w:w="2376" w:type="dxa"/>
          </w:tcPr>
          <w:p w14:paraId="5BCF279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2DC92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8BCBF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DEED010" w14:textId="77777777" w:rsidTr="00ED0C7C">
        <w:trPr>
          <w:trHeight w:val="70"/>
        </w:trPr>
        <w:tc>
          <w:tcPr>
            <w:tcW w:w="2376" w:type="dxa"/>
          </w:tcPr>
          <w:p w14:paraId="50F183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484C1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9AE92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C70FDC4" w14:textId="77777777" w:rsidTr="00ED0C7C">
        <w:trPr>
          <w:trHeight w:val="70"/>
        </w:trPr>
        <w:tc>
          <w:tcPr>
            <w:tcW w:w="2376" w:type="dxa"/>
          </w:tcPr>
          <w:p w14:paraId="0DB0C25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11B625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994176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C4475B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5F25157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131"/>
        <w:gridCol w:w="8933"/>
      </w:tblGrid>
      <w:tr w:rsidR="00ED0C7C" w:rsidRPr="0034049B" w14:paraId="021E5B26" w14:textId="77777777" w:rsidTr="00ED0C7C">
        <w:tc>
          <w:tcPr>
            <w:tcW w:w="2376" w:type="dxa"/>
            <w:shd w:val="clear" w:color="auto" w:fill="D9D9D9"/>
          </w:tcPr>
          <w:p w14:paraId="5965ECAF" w14:textId="40C73B28" w:rsidR="00ED0C7C" w:rsidRPr="0034049B" w:rsidRDefault="00645FCB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Module 3: Isolatie en infectiepreventiemaatregelen - Pagina 28 - 40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5B7299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EC33D9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D77DB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EFDAE2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A1804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DC4244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C89D0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3D7CD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F7F7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D8845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6A5D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688C35C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BBEBA1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36C1E74" w14:textId="3E0C6503" w:rsidR="00645FCB" w:rsidRPr="00151BF7" w:rsidRDefault="008E25A0" w:rsidP="00151BF7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018A80B1" w14:textId="3213CB14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645FCB" w:rsidRPr="0034049B" w14:paraId="3A995F00" w14:textId="77777777" w:rsidTr="00743432">
        <w:tc>
          <w:tcPr>
            <w:tcW w:w="2376" w:type="dxa"/>
            <w:shd w:val="clear" w:color="auto" w:fill="D9D9D9"/>
          </w:tcPr>
          <w:p w14:paraId="31DB14B4" w14:textId="15A0E43E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Module 4: Opheffen van beschermende maatregelen - Pagina 41 – 47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551B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0E649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29E5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4CEC5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ADD6F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71D9B2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6CF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D9CAE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80F1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D7ABA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E228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4EF5B19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629914" w14:textId="77777777" w:rsidR="00645FCB" w:rsidRDefault="00645FCB">
      <w:pPr>
        <w:spacing w:line="240" w:lineRule="auto"/>
      </w:pPr>
      <w:r>
        <w:br w:type="page"/>
      </w:r>
    </w:p>
    <w:p w14:paraId="17805A45" w14:textId="58105EC3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185"/>
        <w:gridCol w:w="9564"/>
      </w:tblGrid>
      <w:tr w:rsidR="00645FCB" w:rsidRPr="0034049B" w14:paraId="3A9A9502" w14:textId="77777777" w:rsidTr="00743432">
        <w:tc>
          <w:tcPr>
            <w:tcW w:w="2376" w:type="dxa"/>
            <w:shd w:val="clear" w:color="auto" w:fill="D9D9D9"/>
          </w:tcPr>
          <w:p w14:paraId="46B0432F" w14:textId="7558FC3A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Module 5: Organisatie van zorg - Pagina 48 - 52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E81A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3F862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1D64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2A7AB9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8D31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FAA47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FB21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5284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31368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805E7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FB97F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5012D81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0498B" w14:textId="77777777" w:rsidR="00645FCB" w:rsidRDefault="00645FCB">
      <w:pPr>
        <w:spacing w:line="240" w:lineRule="auto"/>
      </w:pPr>
      <w:r>
        <w:br w:type="page"/>
      </w:r>
    </w:p>
    <w:p w14:paraId="264249A7" w14:textId="6B42C49E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175"/>
        <w:gridCol w:w="9447"/>
      </w:tblGrid>
      <w:tr w:rsidR="00645FCB" w:rsidRPr="0034049B" w14:paraId="69799124" w14:textId="77777777" w:rsidTr="00743432">
        <w:tc>
          <w:tcPr>
            <w:tcW w:w="2376" w:type="dxa"/>
            <w:shd w:val="clear" w:color="auto" w:fill="D9D9D9"/>
          </w:tcPr>
          <w:p w14:paraId="6B9858A6" w14:textId="60F78F8D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Bijlage 1: Literatuursamenvatting Module 2 (Risico categorieën) - Pagina 53 - 73</w:t>
            </w: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716D5E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1A30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868E8B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B37A3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FE77E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49C4C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B68F2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69F1B3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3C64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EC5F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7F3D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5CB7A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7DE0D9" w14:textId="77777777" w:rsidR="00645FCB" w:rsidRDefault="00645FCB">
      <w:pPr>
        <w:spacing w:line="240" w:lineRule="auto"/>
      </w:pPr>
      <w:r>
        <w:br w:type="page"/>
      </w:r>
    </w:p>
    <w:p w14:paraId="771E94E3" w14:textId="0F1F1B58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2125"/>
        <w:gridCol w:w="8871"/>
      </w:tblGrid>
      <w:tr w:rsidR="00645FCB" w:rsidRPr="0034049B" w14:paraId="6BA4B108" w14:textId="77777777" w:rsidTr="00743432">
        <w:tc>
          <w:tcPr>
            <w:tcW w:w="2376" w:type="dxa"/>
            <w:shd w:val="clear" w:color="auto" w:fill="D9D9D9"/>
          </w:tcPr>
          <w:p w14:paraId="64088259" w14:textId="6AF3B6FE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Bijlage 2: Literatuursamenvatting Module 3 (Isolatie en infectiepreventiemaatregelen) - Pagina 74 - 101</w:t>
            </w:r>
          </w:p>
        </w:tc>
        <w:tc>
          <w:tcPr>
            <w:tcW w:w="2197" w:type="dxa"/>
            <w:shd w:val="clear" w:color="auto" w:fill="D9D9D9"/>
          </w:tcPr>
          <w:p w14:paraId="357D714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86FFF5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1F2BDF1C" w14:textId="77777777" w:rsidTr="00743432">
        <w:trPr>
          <w:trHeight w:val="70"/>
        </w:trPr>
        <w:tc>
          <w:tcPr>
            <w:tcW w:w="2376" w:type="dxa"/>
          </w:tcPr>
          <w:p w14:paraId="282871B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29F9CC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04D43B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21427E" w14:textId="77777777" w:rsidTr="00743432">
        <w:trPr>
          <w:trHeight w:val="70"/>
        </w:trPr>
        <w:tc>
          <w:tcPr>
            <w:tcW w:w="2376" w:type="dxa"/>
          </w:tcPr>
          <w:p w14:paraId="711AF2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E5C8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740704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BBA4A65" w14:textId="77777777" w:rsidTr="00743432">
        <w:trPr>
          <w:trHeight w:val="70"/>
        </w:trPr>
        <w:tc>
          <w:tcPr>
            <w:tcW w:w="2376" w:type="dxa"/>
          </w:tcPr>
          <w:p w14:paraId="3D00B3A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EF95D1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744CF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6F2F648" w14:textId="77777777" w:rsidTr="00743432">
        <w:trPr>
          <w:trHeight w:val="70"/>
        </w:trPr>
        <w:tc>
          <w:tcPr>
            <w:tcW w:w="2376" w:type="dxa"/>
          </w:tcPr>
          <w:p w14:paraId="44C4DF4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B697C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AE9D09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95F27CB" w14:textId="77777777" w:rsidTr="00743432">
        <w:trPr>
          <w:trHeight w:val="70"/>
        </w:trPr>
        <w:tc>
          <w:tcPr>
            <w:tcW w:w="2376" w:type="dxa"/>
          </w:tcPr>
          <w:p w14:paraId="11DF1D6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7875F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352C51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9C2422E" w14:textId="77777777" w:rsidTr="00743432">
        <w:trPr>
          <w:trHeight w:val="70"/>
        </w:trPr>
        <w:tc>
          <w:tcPr>
            <w:tcW w:w="2376" w:type="dxa"/>
          </w:tcPr>
          <w:p w14:paraId="128671F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CDB9D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15F22AE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68C3D4" w14:textId="77777777" w:rsidR="00645FCB" w:rsidRDefault="00645FC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184"/>
        <w:gridCol w:w="9553"/>
      </w:tblGrid>
      <w:tr w:rsidR="00645FCB" w:rsidRPr="0034049B" w14:paraId="73CFDC66" w14:textId="77777777" w:rsidTr="00743432">
        <w:tc>
          <w:tcPr>
            <w:tcW w:w="2376" w:type="dxa"/>
            <w:shd w:val="clear" w:color="auto" w:fill="D9D9D9"/>
          </w:tcPr>
          <w:p w14:paraId="3C71B7CD" w14:textId="4D9DDEED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Bijlage 3: Implementatieplan - Pagina 102 - 104</w:t>
            </w:r>
          </w:p>
        </w:tc>
        <w:tc>
          <w:tcPr>
            <w:tcW w:w="2197" w:type="dxa"/>
            <w:shd w:val="clear" w:color="auto" w:fill="D9D9D9"/>
          </w:tcPr>
          <w:p w14:paraId="71A50C2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3D169A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3748BDE4" w14:textId="77777777" w:rsidTr="00743432">
        <w:trPr>
          <w:trHeight w:val="70"/>
        </w:trPr>
        <w:tc>
          <w:tcPr>
            <w:tcW w:w="2376" w:type="dxa"/>
          </w:tcPr>
          <w:p w14:paraId="08472AF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49288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AA42C6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EFFBF88" w14:textId="77777777" w:rsidTr="00743432">
        <w:trPr>
          <w:trHeight w:val="70"/>
        </w:trPr>
        <w:tc>
          <w:tcPr>
            <w:tcW w:w="2376" w:type="dxa"/>
          </w:tcPr>
          <w:p w14:paraId="7CA9B66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C89BA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C088C6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DC9E63C" w14:textId="77777777" w:rsidTr="00743432">
        <w:trPr>
          <w:trHeight w:val="70"/>
        </w:trPr>
        <w:tc>
          <w:tcPr>
            <w:tcW w:w="2376" w:type="dxa"/>
          </w:tcPr>
          <w:p w14:paraId="3463BC5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13E34A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A76774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7703504" w14:textId="77777777" w:rsidTr="00743432">
        <w:trPr>
          <w:trHeight w:val="70"/>
        </w:trPr>
        <w:tc>
          <w:tcPr>
            <w:tcW w:w="2376" w:type="dxa"/>
          </w:tcPr>
          <w:p w14:paraId="35925B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D680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1E174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30110D2" w14:textId="77777777" w:rsidTr="00743432">
        <w:trPr>
          <w:trHeight w:val="70"/>
        </w:trPr>
        <w:tc>
          <w:tcPr>
            <w:tcW w:w="2376" w:type="dxa"/>
          </w:tcPr>
          <w:p w14:paraId="26AED11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97415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4B230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B003F30" w14:textId="77777777" w:rsidTr="00743432">
        <w:trPr>
          <w:trHeight w:val="70"/>
        </w:trPr>
        <w:tc>
          <w:tcPr>
            <w:tcW w:w="2376" w:type="dxa"/>
          </w:tcPr>
          <w:p w14:paraId="2AEF0AD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F7F25E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BDD11CA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621DD4" w14:textId="77777777" w:rsidR="00645FCB" w:rsidRDefault="00645FCB"/>
    <w:p w14:paraId="24E2EB95" w14:textId="77777777" w:rsidR="00645FCB" w:rsidRDefault="00645FCB">
      <w:pPr>
        <w:spacing w:line="240" w:lineRule="auto"/>
      </w:pPr>
      <w:r>
        <w:br w:type="page"/>
      </w:r>
    </w:p>
    <w:p w14:paraId="7CC33455" w14:textId="77777777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ED0C7C" w:rsidRPr="0034049B" w14:paraId="5E863282" w14:textId="77777777" w:rsidTr="00645FCB">
        <w:tc>
          <w:tcPr>
            <w:tcW w:w="2362" w:type="dxa"/>
            <w:shd w:val="clear" w:color="auto" w:fill="D9D9D9"/>
          </w:tcPr>
          <w:p w14:paraId="32936CE6" w14:textId="672CA218" w:rsidR="00ED0C7C" w:rsidRPr="0034049B" w:rsidRDefault="00645FCB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Bijlage 4: Kennislacunes - Pagina 105</w:t>
            </w:r>
          </w:p>
        </w:tc>
        <w:tc>
          <w:tcPr>
            <w:tcW w:w="2184" w:type="dxa"/>
            <w:shd w:val="clear" w:color="auto" w:fill="D9D9D9"/>
          </w:tcPr>
          <w:p w14:paraId="5CC57F7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560" w:type="dxa"/>
            <w:shd w:val="clear" w:color="auto" w:fill="D9D9D9"/>
          </w:tcPr>
          <w:p w14:paraId="1FB7856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42654A61" w14:textId="77777777" w:rsidTr="00645FCB">
        <w:trPr>
          <w:trHeight w:val="70"/>
        </w:trPr>
        <w:tc>
          <w:tcPr>
            <w:tcW w:w="2362" w:type="dxa"/>
          </w:tcPr>
          <w:p w14:paraId="5D4CA0D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FC3E6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796F6AE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DD6CD53" w14:textId="77777777" w:rsidTr="00645FCB">
        <w:trPr>
          <w:trHeight w:val="70"/>
        </w:trPr>
        <w:tc>
          <w:tcPr>
            <w:tcW w:w="2362" w:type="dxa"/>
          </w:tcPr>
          <w:p w14:paraId="42E34E1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536D26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4333307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3F12D1" w14:textId="77777777" w:rsidTr="00645FCB">
        <w:trPr>
          <w:trHeight w:val="70"/>
        </w:trPr>
        <w:tc>
          <w:tcPr>
            <w:tcW w:w="2362" w:type="dxa"/>
          </w:tcPr>
          <w:p w14:paraId="548FB4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804F54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614319B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BE72950" w14:textId="77777777" w:rsidTr="00645FCB">
        <w:trPr>
          <w:trHeight w:val="70"/>
        </w:trPr>
        <w:tc>
          <w:tcPr>
            <w:tcW w:w="2362" w:type="dxa"/>
          </w:tcPr>
          <w:p w14:paraId="1CC1CDB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1FEC87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365E54C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683B9E1" w14:textId="77777777" w:rsidTr="00645FCB">
        <w:trPr>
          <w:trHeight w:val="70"/>
        </w:trPr>
        <w:tc>
          <w:tcPr>
            <w:tcW w:w="2362" w:type="dxa"/>
          </w:tcPr>
          <w:p w14:paraId="4E28C5C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D38CD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573139D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BD90A34" w14:textId="77777777" w:rsidTr="00645FCB">
        <w:trPr>
          <w:trHeight w:val="70"/>
        </w:trPr>
        <w:tc>
          <w:tcPr>
            <w:tcW w:w="2362" w:type="dxa"/>
          </w:tcPr>
          <w:p w14:paraId="567EB3F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5CC0D8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102F263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6B508A8" w14:textId="77777777" w:rsidTr="00645FCB">
        <w:trPr>
          <w:trHeight w:val="70"/>
        </w:trPr>
        <w:tc>
          <w:tcPr>
            <w:tcW w:w="2362" w:type="dxa"/>
          </w:tcPr>
          <w:p w14:paraId="5069560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415AB4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7E596643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19F9A9" w14:textId="77777777" w:rsidR="00ED0C7C" w:rsidRDefault="00ED0C7C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18BA010" w14:textId="77777777" w:rsidR="00ED0C7C" w:rsidRPr="0034049B" w:rsidRDefault="00ED0C7C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34049B" w14:paraId="16E17FFC" w14:textId="77777777" w:rsidTr="00ED0C7C">
        <w:tc>
          <w:tcPr>
            <w:tcW w:w="2376" w:type="dxa"/>
            <w:shd w:val="clear" w:color="auto" w:fill="D9D9D9"/>
          </w:tcPr>
          <w:p w14:paraId="24884D39" w14:textId="1B0842EF" w:rsidR="00ED0C7C" w:rsidRPr="0034049B" w:rsidRDefault="00645FCB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Bijlage 5: Definities en Begrippen - Pagina 106</w:t>
            </w:r>
          </w:p>
        </w:tc>
        <w:tc>
          <w:tcPr>
            <w:tcW w:w="2197" w:type="dxa"/>
            <w:shd w:val="clear" w:color="auto" w:fill="D9D9D9"/>
          </w:tcPr>
          <w:p w14:paraId="1C073B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C7530E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60146405" w14:textId="77777777" w:rsidTr="00ED0C7C">
        <w:trPr>
          <w:trHeight w:val="70"/>
        </w:trPr>
        <w:tc>
          <w:tcPr>
            <w:tcW w:w="2376" w:type="dxa"/>
          </w:tcPr>
          <w:p w14:paraId="63F7A24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E18DBA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AAE699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F83F771" w14:textId="77777777" w:rsidTr="00ED0C7C">
        <w:trPr>
          <w:trHeight w:val="70"/>
        </w:trPr>
        <w:tc>
          <w:tcPr>
            <w:tcW w:w="2376" w:type="dxa"/>
          </w:tcPr>
          <w:p w14:paraId="094E023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0B6B4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C2E83D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C72991E" w14:textId="77777777" w:rsidTr="00ED0C7C">
        <w:trPr>
          <w:trHeight w:val="70"/>
        </w:trPr>
        <w:tc>
          <w:tcPr>
            <w:tcW w:w="2376" w:type="dxa"/>
          </w:tcPr>
          <w:p w14:paraId="74B86FF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2ABF5E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A0567F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C154DF8" w14:textId="77777777" w:rsidTr="00ED0C7C">
        <w:trPr>
          <w:trHeight w:val="70"/>
        </w:trPr>
        <w:tc>
          <w:tcPr>
            <w:tcW w:w="2376" w:type="dxa"/>
          </w:tcPr>
          <w:p w14:paraId="1368EFD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C5B9B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B72543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C1FEAC2" w14:textId="77777777" w:rsidTr="00ED0C7C">
        <w:trPr>
          <w:trHeight w:val="70"/>
        </w:trPr>
        <w:tc>
          <w:tcPr>
            <w:tcW w:w="2376" w:type="dxa"/>
          </w:tcPr>
          <w:p w14:paraId="385CFF5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2BC2A5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7B1D4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C144BA0" w14:textId="77777777" w:rsidTr="00ED0C7C">
        <w:trPr>
          <w:trHeight w:val="70"/>
        </w:trPr>
        <w:tc>
          <w:tcPr>
            <w:tcW w:w="2376" w:type="dxa"/>
          </w:tcPr>
          <w:p w14:paraId="5F7DE2A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6BFF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92CF0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9AF809D" w14:textId="77777777" w:rsidTr="00ED0C7C">
        <w:trPr>
          <w:trHeight w:val="70"/>
        </w:trPr>
        <w:tc>
          <w:tcPr>
            <w:tcW w:w="2376" w:type="dxa"/>
          </w:tcPr>
          <w:p w14:paraId="41A6183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FB965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C3C028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CE60F2E" w14:textId="67D105C4" w:rsidR="00645FCB" w:rsidRDefault="00645FCB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8D71654" w14:textId="77777777" w:rsidR="00645FCB" w:rsidRDefault="00645FCB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178"/>
        <w:gridCol w:w="9625"/>
      </w:tblGrid>
      <w:tr w:rsidR="00645FCB" w:rsidRPr="0034049B" w14:paraId="230E5EB7" w14:textId="77777777" w:rsidTr="00743432">
        <w:tc>
          <w:tcPr>
            <w:tcW w:w="2376" w:type="dxa"/>
            <w:shd w:val="clear" w:color="auto" w:fill="D9D9D9"/>
          </w:tcPr>
          <w:p w14:paraId="571366A7" w14:textId="037A0138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45FCB">
              <w:rPr>
                <w:rFonts w:ascii="Open Sans" w:hAnsi="Open Sans" w:cs="Open Sans"/>
                <w:b/>
                <w:i/>
                <w:sz w:val="20"/>
                <w:szCs w:val="20"/>
              </w:rPr>
              <w:t>Bijlage 6: Notulen knelpunteninventarisatie - Pagina 109-111</w:t>
            </w:r>
          </w:p>
        </w:tc>
        <w:tc>
          <w:tcPr>
            <w:tcW w:w="2197" w:type="dxa"/>
            <w:shd w:val="clear" w:color="auto" w:fill="D9D9D9"/>
          </w:tcPr>
          <w:p w14:paraId="1E55F2C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624F9B8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5D29BBBE" w14:textId="77777777" w:rsidTr="00743432">
        <w:trPr>
          <w:trHeight w:val="70"/>
        </w:trPr>
        <w:tc>
          <w:tcPr>
            <w:tcW w:w="2376" w:type="dxa"/>
          </w:tcPr>
          <w:p w14:paraId="79544FB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28248D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B32210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4E65582" w14:textId="77777777" w:rsidTr="00743432">
        <w:trPr>
          <w:trHeight w:val="70"/>
        </w:trPr>
        <w:tc>
          <w:tcPr>
            <w:tcW w:w="2376" w:type="dxa"/>
          </w:tcPr>
          <w:p w14:paraId="25145CB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9349EA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2B7814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0589A01" w14:textId="77777777" w:rsidTr="00743432">
        <w:trPr>
          <w:trHeight w:val="70"/>
        </w:trPr>
        <w:tc>
          <w:tcPr>
            <w:tcW w:w="2376" w:type="dxa"/>
          </w:tcPr>
          <w:p w14:paraId="336B2D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B2CB1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326BE2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DF790C4" w14:textId="77777777" w:rsidTr="00743432">
        <w:trPr>
          <w:trHeight w:val="70"/>
        </w:trPr>
        <w:tc>
          <w:tcPr>
            <w:tcW w:w="2376" w:type="dxa"/>
          </w:tcPr>
          <w:p w14:paraId="1219040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4BCA7D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4806D8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A619B86" w14:textId="77777777" w:rsidTr="00743432">
        <w:trPr>
          <w:trHeight w:val="70"/>
        </w:trPr>
        <w:tc>
          <w:tcPr>
            <w:tcW w:w="2376" w:type="dxa"/>
          </w:tcPr>
          <w:p w14:paraId="5D7981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95D6A4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FC1D6F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544E363" w14:textId="77777777" w:rsidTr="00743432">
        <w:trPr>
          <w:trHeight w:val="70"/>
        </w:trPr>
        <w:tc>
          <w:tcPr>
            <w:tcW w:w="2376" w:type="dxa"/>
          </w:tcPr>
          <w:p w14:paraId="4D9847E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60C770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73E8A1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36C28A2" w14:textId="77777777" w:rsidTr="00743432">
        <w:trPr>
          <w:trHeight w:val="70"/>
        </w:trPr>
        <w:tc>
          <w:tcPr>
            <w:tcW w:w="2376" w:type="dxa"/>
          </w:tcPr>
          <w:p w14:paraId="3ED3FB9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566E92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80A6FB4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B091AA" w14:textId="7A2D6711" w:rsidR="00645FCB" w:rsidRDefault="00645FCB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3AD7E732" w14:textId="77777777" w:rsidR="00645FCB" w:rsidRDefault="00645FCB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645FCB" w:rsidRPr="0034049B" w14:paraId="2FFC2DAD" w14:textId="77777777" w:rsidTr="00743432">
        <w:tc>
          <w:tcPr>
            <w:tcW w:w="2376" w:type="dxa"/>
            <w:shd w:val="clear" w:color="auto" w:fill="D9D9D9"/>
          </w:tcPr>
          <w:p w14:paraId="675F72F7" w14:textId="7CD00EAB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53CA5CB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553193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507330EE" w14:textId="77777777" w:rsidTr="00743432">
        <w:trPr>
          <w:trHeight w:val="70"/>
        </w:trPr>
        <w:tc>
          <w:tcPr>
            <w:tcW w:w="2376" w:type="dxa"/>
          </w:tcPr>
          <w:p w14:paraId="78710AA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3B1B8F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41122D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364A1A" w14:textId="77777777" w:rsidTr="00743432">
        <w:trPr>
          <w:trHeight w:val="70"/>
        </w:trPr>
        <w:tc>
          <w:tcPr>
            <w:tcW w:w="2376" w:type="dxa"/>
          </w:tcPr>
          <w:p w14:paraId="6E29009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086A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E80C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9FE868" w14:textId="77777777" w:rsidTr="00743432">
        <w:trPr>
          <w:trHeight w:val="70"/>
        </w:trPr>
        <w:tc>
          <w:tcPr>
            <w:tcW w:w="2376" w:type="dxa"/>
          </w:tcPr>
          <w:p w14:paraId="0DC5890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E25E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F6C0F9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435EBAD" w14:textId="77777777" w:rsidTr="00743432">
        <w:trPr>
          <w:trHeight w:val="70"/>
        </w:trPr>
        <w:tc>
          <w:tcPr>
            <w:tcW w:w="2376" w:type="dxa"/>
          </w:tcPr>
          <w:p w14:paraId="24A3A69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3B9D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B21368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8A1F90F" w14:textId="77777777" w:rsidTr="00743432">
        <w:trPr>
          <w:trHeight w:val="70"/>
        </w:trPr>
        <w:tc>
          <w:tcPr>
            <w:tcW w:w="2376" w:type="dxa"/>
          </w:tcPr>
          <w:p w14:paraId="339F37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E2A63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B35C3B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1A30E0C" w14:textId="77777777" w:rsidTr="00743432">
        <w:trPr>
          <w:trHeight w:val="70"/>
        </w:trPr>
        <w:tc>
          <w:tcPr>
            <w:tcW w:w="2376" w:type="dxa"/>
          </w:tcPr>
          <w:p w14:paraId="18DC630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D0E92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E8E3C1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128C2A1" w14:textId="77777777" w:rsidTr="00743432">
        <w:trPr>
          <w:trHeight w:val="70"/>
        </w:trPr>
        <w:tc>
          <w:tcPr>
            <w:tcW w:w="2376" w:type="dxa"/>
          </w:tcPr>
          <w:p w14:paraId="175ED33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BD93A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7ABB41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666495" w14:textId="77777777" w:rsidR="00535840" w:rsidRPr="0034049B" w:rsidRDefault="0053584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sectPr w:rsidR="00535840" w:rsidRPr="0034049B" w:rsidSect="00535840">
      <w:footerReference w:type="default" r:id="rId11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49A0" w14:textId="77777777" w:rsidR="007D6428" w:rsidRDefault="007D6428" w:rsidP="00535840">
      <w:pPr>
        <w:spacing w:line="240" w:lineRule="auto"/>
      </w:pPr>
      <w:r>
        <w:separator/>
      </w:r>
    </w:p>
  </w:endnote>
  <w:endnote w:type="continuationSeparator" w:id="0">
    <w:p w14:paraId="32F9A4F1" w14:textId="77777777" w:rsidR="007D6428" w:rsidRDefault="007D6428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FD0C" w14:textId="77777777" w:rsidR="007D6428" w:rsidRDefault="007D6428" w:rsidP="00535840">
      <w:pPr>
        <w:spacing w:line="240" w:lineRule="auto"/>
      </w:pPr>
      <w:r>
        <w:separator/>
      </w:r>
    </w:p>
  </w:footnote>
  <w:footnote w:type="continuationSeparator" w:id="0">
    <w:p w14:paraId="050F4B48" w14:textId="77777777" w:rsidR="007D6428" w:rsidRDefault="007D6428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210A5"/>
    <w:rsid w:val="0002795C"/>
    <w:rsid w:val="00041958"/>
    <w:rsid w:val="000607F3"/>
    <w:rsid w:val="00067D6E"/>
    <w:rsid w:val="000941B2"/>
    <w:rsid w:val="000A080A"/>
    <w:rsid w:val="000F6BF5"/>
    <w:rsid w:val="00133577"/>
    <w:rsid w:val="00151BF7"/>
    <w:rsid w:val="00221A25"/>
    <w:rsid w:val="00243710"/>
    <w:rsid w:val="00250BEB"/>
    <w:rsid w:val="00263106"/>
    <w:rsid w:val="002701F8"/>
    <w:rsid w:val="002A62A2"/>
    <w:rsid w:val="002C538F"/>
    <w:rsid w:val="002C756E"/>
    <w:rsid w:val="0034049B"/>
    <w:rsid w:val="003952E5"/>
    <w:rsid w:val="003C7E6D"/>
    <w:rsid w:val="003D1CA0"/>
    <w:rsid w:val="00424C55"/>
    <w:rsid w:val="00435FC3"/>
    <w:rsid w:val="00476BD9"/>
    <w:rsid w:val="004D1EA3"/>
    <w:rsid w:val="004D438A"/>
    <w:rsid w:val="004E7C9B"/>
    <w:rsid w:val="00534032"/>
    <w:rsid w:val="00535840"/>
    <w:rsid w:val="005E1F55"/>
    <w:rsid w:val="006066D8"/>
    <w:rsid w:val="00645FCB"/>
    <w:rsid w:val="00677CA5"/>
    <w:rsid w:val="006C79FA"/>
    <w:rsid w:val="006E14F8"/>
    <w:rsid w:val="00713F68"/>
    <w:rsid w:val="00717DE8"/>
    <w:rsid w:val="00717F5E"/>
    <w:rsid w:val="00733020"/>
    <w:rsid w:val="00753BDC"/>
    <w:rsid w:val="007610C8"/>
    <w:rsid w:val="00793C98"/>
    <w:rsid w:val="007B20E0"/>
    <w:rsid w:val="007C20A6"/>
    <w:rsid w:val="007D6428"/>
    <w:rsid w:val="008020CF"/>
    <w:rsid w:val="0082450E"/>
    <w:rsid w:val="0083128D"/>
    <w:rsid w:val="00862291"/>
    <w:rsid w:val="00863355"/>
    <w:rsid w:val="008C4C39"/>
    <w:rsid w:val="008E25A0"/>
    <w:rsid w:val="008E6C5F"/>
    <w:rsid w:val="00944C52"/>
    <w:rsid w:val="00962D5D"/>
    <w:rsid w:val="009A3EAC"/>
    <w:rsid w:val="009A53E6"/>
    <w:rsid w:val="009C7F59"/>
    <w:rsid w:val="009E63D0"/>
    <w:rsid w:val="009F1868"/>
    <w:rsid w:val="00A17219"/>
    <w:rsid w:val="00A51653"/>
    <w:rsid w:val="00A612AE"/>
    <w:rsid w:val="00A80887"/>
    <w:rsid w:val="00A8676C"/>
    <w:rsid w:val="00AA25D4"/>
    <w:rsid w:val="00B02798"/>
    <w:rsid w:val="00B901DC"/>
    <w:rsid w:val="00B959CD"/>
    <w:rsid w:val="00BD32DC"/>
    <w:rsid w:val="00BF4DB0"/>
    <w:rsid w:val="00BF50A0"/>
    <w:rsid w:val="00C06EF5"/>
    <w:rsid w:val="00C631EE"/>
    <w:rsid w:val="00CB4D27"/>
    <w:rsid w:val="00CF0CC5"/>
    <w:rsid w:val="00D071CB"/>
    <w:rsid w:val="00D365FC"/>
    <w:rsid w:val="00D57C47"/>
    <w:rsid w:val="00D7064D"/>
    <w:rsid w:val="00DF50C2"/>
    <w:rsid w:val="00E056E5"/>
    <w:rsid w:val="00E4320F"/>
    <w:rsid w:val="00E63943"/>
    <w:rsid w:val="00ED0C7C"/>
    <w:rsid w:val="00F20C67"/>
    <w:rsid w:val="00FD6A1C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2AA48714E54B9831562AFB591B60" ma:contentTypeVersion="13" ma:contentTypeDescription="Een nieuw document maken." ma:contentTypeScope="" ma:versionID="2aef920267429052e5739200013b4d55">
  <xsd:schema xmlns:xsd="http://www.w3.org/2001/XMLSchema" xmlns:xs="http://www.w3.org/2001/XMLSchema" xmlns:p="http://schemas.microsoft.com/office/2006/metadata/properties" xmlns:ns3="ca88483b-b6de-4d04-bd23-0b6960862299" xmlns:ns4="ffe454c8-63b6-427d-93f3-7583266331ab" targetNamespace="http://schemas.microsoft.com/office/2006/metadata/properties" ma:root="true" ma:fieldsID="085a810435be1b3a8fdf25273963d9ae" ns3:_="" ns4:_="">
    <xsd:import namespace="ca88483b-b6de-4d04-bd23-0b6960862299"/>
    <xsd:import namespace="ffe454c8-63b6-427d-93f3-758326633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483b-b6de-4d04-bd23-0b6960862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54c8-63b6-427d-93f3-7583266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DE32D-BEFD-4C84-8961-4E242E01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483b-b6de-4d04-bd23-0b6960862299"/>
    <ds:schemaRef ds:uri="ffe454c8-63b6-427d-93f3-758326633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207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Marianne Berkelaar</cp:lastModifiedBy>
  <cp:revision>6</cp:revision>
  <cp:lastPrinted>2009-11-26T09:56:00Z</cp:lastPrinted>
  <dcterms:created xsi:type="dcterms:W3CDTF">2022-12-30T16:10:00Z</dcterms:created>
  <dcterms:modified xsi:type="dcterms:W3CDTF">2022-12-30T19:07:00Z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0x01010036782AA48714E54B9831562AFB591B60</vt:lpwstr>
  </property>
</Properties>
</file>